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3167938D"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8068DC">
        <w:rPr>
          <w:noProof w:val="0"/>
          <w:sz w:val="24"/>
        </w:rPr>
        <w:t>2</w:t>
      </w:r>
      <w:r w:rsidR="00014971">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w:t>
      </w:r>
      <w:r w:rsidR="00C76158">
        <w:rPr>
          <w:rFonts w:cs="Arial"/>
          <w:bCs/>
          <w:noProof w:val="0"/>
          <w:sz w:val="24"/>
        </w:rPr>
        <w:t>1</w:t>
      </w:r>
      <w:r w:rsidR="00AE591C">
        <w:rPr>
          <w:rFonts w:cs="Arial"/>
          <w:bCs/>
          <w:noProof w:val="0"/>
          <w:sz w:val="24"/>
        </w:rPr>
        <w:t>2483</w:t>
      </w:r>
    </w:p>
    <w:p w14:paraId="7FE3607D" w14:textId="5EEB14C8" w:rsidR="00A45FE2" w:rsidRPr="00CB69BA" w:rsidRDefault="00C76158" w:rsidP="00A45FE2">
      <w:pPr>
        <w:pStyle w:val="Header"/>
        <w:tabs>
          <w:tab w:val="right" w:pos="9639"/>
        </w:tabs>
        <w:rPr>
          <w:noProof w:val="0"/>
          <w:sz w:val="24"/>
        </w:rPr>
      </w:pPr>
      <w:r>
        <w:rPr>
          <w:noProof w:val="0"/>
          <w:sz w:val="24"/>
        </w:rPr>
        <w:t>Chongqing</w:t>
      </w:r>
      <w:r w:rsidR="00096CEB">
        <w:rPr>
          <w:noProof w:val="0"/>
          <w:sz w:val="24"/>
        </w:rPr>
        <w:t xml:space="preserve">, </w:t>
      </w:r>
      <w:r>
        <w:rPr>
          <w:noProof w:val="0"/>
          <w:sz w:val="24"/>
        </w:rPr>
        <w:t>China</w:t>
      </w:r>
      <w:r w:rsidR="005A0408">
        <w:rPr>
          <w:noProof w:val="0"/>
          <w:sz w:val="24"/>
        </w:rPr>
        <w:t xml:space="preserve">, </w:t>
      </w:r>
      <w:r>
        <w:rPr>
          <w:noProof w:val="0"/>
          <w:sz w:val="24"/>
        </w:rPr>
        <w:t>14</w:t>
      </w:r>
      <w:r w:rsidR="00096CEB">
        <w:rPr>
          <w:noProof w:val="0"/>
          <w:sz w:val="24"/>
        </w:rPr>
        <w:t xml:space="preserve"> </w:t>
      </w:r>
      <w:r w:rsidR="004A3B8F">
        <w:rPr>
          <w:noProof w:val="0"/>
          <w:sz w:val="24"/>
        </w:rPr>
        <w:t xml:space="preserve">– </w:t>
      </w:r>
      <w:r>
        <w:rPr>
          <w:noProof w:val="0"/>
          <w:sz w:val="24"/>
        </w:rPr>
        <w:t>18</w:t>
      </w:r>
      <w:r w:rsidR="00096CEB">
        <w:rPr>
          <w:noProof w:val="0"/>
          <w:sz w:val="24"/>
        </w:rPr>
        <w:t xml:space="preserve"> </w:t>
      </w:r>
      <w:r>
        <w:rPr>
          <w:noProof w:val="0"/>
          <w:sz w:val="24"/>
        </w:rPr>
        <w:t>October</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67D2E05D"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3671A">
        <w:rPr>
          <w:rFonts w:ascii="Arial" w:hAnsi="Arial" w:cs="Arial"/>
          <w:b/>
          <w:bCs/>
          <w:sz w:val="24"/>
        </w:rPr>
        <w:t>Further discussion on</w:t>
      </w:r>
      <w:r w:rsidR="0050648F">
        <w:rPr>
          <w:rFonts w:ascii="Arial" w:hAnsi="Arial" w:cs="Arial"/>
          <w:b/>
          <w:bCs/>
          <w:sz w:val="24"/>
        </w:rPr>
        <w:t xml:space="preserve"> beam-based directions for TRP estimates of in-band unwanted emissions </w:t>
      </w:r>
      <w:r w:rsidR="00B606C6">
        <w:rPr>
          <w:rFonts w:ascii="Arial" w:hAnsi="Arial" w:cs="Arial"/>
          <w:b/>
          <w:bCs/>
          <w:sz w:val="24"/>
        </w:rPr>
        <w:t xml:space="preserve">   </w:t>
      </w:r>
      <w:r w:rsidR="00100977">
        <w:rPr>
          <w:rFonts w:ascii="Arial" w:hAnsi="Arial" w:cs="Arial"/>
          <w:b/>
          <w:bCs/>
          <w:sz w:val="24"/>
        </w:rPr>
        <w:t xml:space="preserve"> </w:t>
      </w:r>
    </w:p>
    <w:p w14:paraId="28325425" w14:textId="3CF7380F"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bookmarkStart w:id="1" w:name="_GoBack"/>
      <w:bookmarkEnd w:id="1"/>
      <w:r w:rsidR="009D0C44" w:rsidRPr="00AE591C">
        <w:rPr>
          <w:rFonts w:cs="Arial"/>
          <w:b/>
          <w:bCs/>
          <w:sz w:val="24"/>
        </w:rPr>
        <w:t>6</w:t>
      </w:r>
      <w:r w:rsidR="00B60A75" w:rsidRPr="00AE591C">
        <w:rPr>
          <w:rFonts w:cs="Arial"/>
          <w:b/>
          <w:bCs/>
          <w:sz w:val="24"/>
        </w:rPr>
        <w:t>.</w:t>
      </w:r>
      <w:r w:rsidR="00892204" w:rsidRPr="00AE591C">
        <w:rPr>
          <w:rFonts w:cs="Arial"/>
          <w:b/>
          <w:bCs/>
          <w:sz w:val="24"/>
        </w:rPr>
        <w:t>8</w:t>
      </w:r>
      <w:r w:rsidR="0001781D" w:rsidRPr="00AE591C">
        <w:rPr>
          <w:rFonts w:cs="Arial"/>
          <w:b/>
          <w:bCs/>
          <w:sz w:val="24"/>
        </w:rPr>
        <w:t>.</w:t>
      </w:r>
      <w:r w:rsidR="00892204" w:rsidRPr="00AE591C">
        <w:rPr>
          <w:rFonts w:cs="Arial"/>
          <w:b/>
          <w:bCs/>
          <w:sz w:val="24"/>
        </w:rPr>
        <w:t>5</w:t>
      </w:r>
      <w:r w:rsidR="005A04D9" w:rsidRPr="00AE591C">
        <w:rPr>
          <w:rFonts w:cs="Arial"/>
          <w:b/>
          <w:bCs/>
          <w:sz w:val="24"/>
        </w:rPr>
        <w:t>.1</w:t>
      </w:r>
    </w:p>
    <w:p w14:paraId="62346435" w14:textId="1DEE2BD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1B0525">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4651329" w14:textId="138DE4C0" w:rsidR="005703FE" w:rsidRDefault="006F39CA" w:rsidP="00171463">
      <w:pPr>
        <w:spacing w:after="0"/>
        <w:rPr>
          <w:bCs/>
        </w:rPr>
      </w:pPr>
      <w:r>
        <w:rPr>
          <w:bCs/>
        </w:rPr>
        <w:t>At</w:t>
      </w:r>
      <w:r w:rsidR="006D610D">
        <w:rPr>
          <w:bCs/>
        </w:rPr>
        <w:t xml:space="preserve"> the RAN4#9</w:t>
      </w:r>
      <w:r w:rsidR="00D01465">
        <w:rPr>
          <w:bCs/>
        </w:rPr>
        <w:t>2</w:t>
      </w:r>
      <w:r w:rsidR="006D610D">
        <w:rPr>
          <w:bCs/>
        </w:rPr>
        <w:t xml:space="preserve"> meeting</w:t>
      </w:r>
      <w:r w:rsidR="006B1D50">
        <w:rPr>
          <w:bCs/>
        </w:rPr>
        <w:t>,</w:t>
      </w:r>
      <w:r w:rsidR="0092206C">
        <w:rPr>
          <w:bCs/>
        </w:rPr>
        <w:t xml:space="preserve"> [</w:t>
      </w:r>
      <w:r w:rsidR="006D7641">
        <w:rPr>
          <w:bCs/>
        </w:rPr>
        <w:t>1</w:t>
      </w:r>
      <w:r w:rsidR="0092206C">
        <w:rPr>
          <w:bCs/>
        </w:rPr>
        <w:t xml:space="preserve">] </w:t>
      </w:r>
      <w:r w:rsidR="00DE058B">
        <w:rPr>
          <w:bCs/>
        </w:rPr>
        <w:t>discussed</w:t>
      </w:r>
      <w:r w:rsidR="0092206C">
        <w:rPr>
          <w:bCs/>
        </w:rPr>
        <w:t xml:space="preserve"> </w:t>
      </w:r>
      <w:r w:rsidR="00275BE4">
        <w:rPr>
          <w:bCs/>
        </w:rPr>
        <w:t xml:space="preserve">the open issue </w:t>
      </w:r>
      <w:r w:rsidR="00DD662C">
        <w:rPr>
          <w:bCs/>
        </w:rPr>
        <w:t xml:space="preserve">in </w:t>
      </w:r>
      <w:r w:rsidR="006D7641">
        <w:rPr>
          <w:bCs/>
        </w:rPr>
        <w:t xml:space="preserve">[2] </w:t>
      </w:r>
      <w:r w:rsidR="00275BE4">
        <w:rPr>
          <w:bCs/>
        </w:rPr>
        <w:t xml:space="preserve">concerning the applicability of the beam-based directions procedure to compute a TRP estimate for in-band unwanted emissions. </w:t>
      </w:r>
      <w:r w:rsidR="00DE058B">
        <w:rPr>
          <w:bCs/>
        </w:rPr>
        <w:t>The d</w:t>
      </w:r>
      <w:r w:rsidR="00BE1DDC">
        <w:rPr>
          <w:bCs/>
        </w:rPr>
        <w:t>iscussion attempted to answer the question whether it is possible to determine if an unwanted emissions radiation pattern is correlated with that of the wanted signal without performing full spherical measurement</w:t>
      </w:r>
      <w:r w:rsidR="00256031">
        <w:rPr>
          <w:bCs/>
        </w:rPr>
        <w:t>s</w:t>
      </w:r>
      <w:r w:rsidR="00BE1DDC">
        <w:rPr>
          <w:bCs/>
        </w:rPr>
        <w:t>.</w:t>
      </w:r>
      <w:r w:rsidR="00BA5138">
        <w:rPr>
          <w:bCs/>
        </w:rPr>
        <w:t xml:space="preserve"> </w:t>
      </w:r>
      <w:r w:rsidR="00DE058B">
        <w:rPr>
          <w:bCs/>
        </w:rPr>
        <w:t>The outcomes of the discussion were presented.</w:t>
      </w:r>
      <w:r w:rsidR="00BA5138">
        <w:rPr>
          <w:bCs/>
        </w:rPr>
        <w:t xml:space="preserve"> </w:t>
      </w:r>
      <w:r w:rsidR="005703FE">
        <w:rPr>
          <w:bCs/>
        </w:rPr>
        <w:t xml:space="preserve"> </w:t>
      </w:r>
    </w:p>
    <w:p w14:paraId="7F1B3203" w14:textId="77777777" w:rsidR="005703FE" w:rsidRDefault="005703FE" w:rsidP="00171463">
      <w:pPr>
        <w:spacing w:after="0"/>
        <w:rPr>
          <w:bCs/>
        </w:rPr>
      </w:pPr>
    </w:p>
    <w:p w14:paraId="00CA94CB" w14:textId="60B56DAC" w:rsidR="00D7766E" w:rsidRDefault="0092206C" w:rsidP="00171463">
      <w:pPr>
        <w:spacing w:after="0"/>
        <w:rPr>
          <w:bCs/>
        </w:rPr>
      </w:pPr>
      <w:r>
        <w:rPr>
          <w:bCs/>
        </w:rPr>
        <w:t>Based on the feedback received following online and offline discussion</w:t>
      </w:r>
      <w:r w:rsidR="00DE058B">
        <w:rPr>
          <w:bCs/>
        </w:rPr>
        <w:t xml:space="preserve">, the outcomes have been </w:t>
      </w:r>
      <w:r w:rsidR="00925283">
        <w:rPr>
          <w:bCs/>
        </w:rPr>
        <w:t>revised</w:t>
      </w:r>
      <w:r w:rsidR="00AB3175">
        <w:rPr>
          <w:bCs/>
        </w:rPr>
        <w:t xml:space="preserve"> and summarized</w:t>
      </w:r>
      <w:r w:rsidR="00DE058B">
        <w:rPr>
          <w:bCs/>
        </w:rPr>
        <w:t xml:space="preserve"> in this document</w:t>
      </w:r>
      <w:r w:rsidR="00611B19">
        <w:rPr>
          <w:bCs/>
        </w:rPr>
        <w:t xml:space="preserve">. The document also addresses </w:t>
      </w:r>
      <w:r w:rsidR="00925283">
        <w:rPr>
          <w:bCs/>
        </w:rPr>
        <w:t>the minimum number of</w:t>
      </w:r>
      <w:r w:rsidR="00DE058B">
        <w:rPr>
          <w:bCs/>
        </w:rPr>
        <w:t xml:space="preserve"> measurement points needed</w:t>
      </w:r>
      <w:r w:rsidR="00925283">
        <w:rPr>
          <w:bCs/>
        </w:rPr>
        <w:t xml:space="preserve"> </w:t>
      </w:r>
      <w:r w:rsidR="00A9241B">
        <w:rPr>
          <w:bCs/>
        </w:rPr>
        <w:t xml:space="preserve">to demonstrate correlation </w:t>
      </w:r>
      <w:r w:rsidR="00925283">
        <w:rPr>
          <w:bCs/>
        </w:rPr>
        <w:t xml:space="preserve">and </w:t>
      </w:r>
      <w:r w:rsidR="00611B19">
        <w:rPr>
          <w:bCs/>
        </w:rPr>
        <w:t xml:space="preserve">what these points are, and </w:t>
      </w:r>
      <w:r w:rsidR="00925283">
        <w:rPr>
          <w:bCs/>
        </w:rPr>
        <w:t xml:space="preserve">how </w:t>
      </w:r>
      <w:r w:rsidR="00611B19">
        <w:rPr>
          <w:bCs/>
        </w:rPr>
        <w:t xml:space="preserve">to measure those points </w:t>
      </w:r>
      <w:r w:rsidR="001819FF">
        <w:rPr>
          <w:bCs/>
        </w:rPr>
        <w:t>for</w:t>
      </w:r>
      <w:r w:rsidR="00611B19">
        <w:rPr>
          <w:bCs/>
        </w:rPr>
        <w:t xml:space="preserve"> in-band unwanted emissions</w:t>
      </w:r>
      <w:r>
        <w:rPr>
          <w:bCs/>
        </w:rPr>
        <w:t>.</w:t>
      </w:r>
      <w:r w:rsidR="00925283">
        <w:rPr>
          <w:bCs/>
        </w:rPr>
        <w:t xml:space="preserve"> </w:t>
      </w:r>
      <w:r>
        <w:rPr>
          <w:bCs/>
        </w:rPr>
        <w:t xml:space="preserve"> </w:t>
      </w:r>
      <w:r w:rsidR="0028270E">
        <w:rPr>
          <w:bCs/>
        </w:rPr>
        <w:t xml:space="preserve">  </w:t>
      </w:r>
      <w:r w:rsidR="005C6349">
        <w:rPr>
          <w:bCs/>
        </w:rPr>
        <w:t xml:space="preserve"> </w:t>
      </w:r>
    </w:p>
    <w:p w14:paraId="37F02D58" w14:textId="77777777" w:rsidR="002D63AA" w:rsidRDefault="002D63AA" w:rsidP="00171463">
      <w:pPr>
        <w:spacing w:after="0"/>
        <w:rPr>
          <w:bCs/>
        </w:rPr>
      </w:pP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039C59F5" w14:textId="68411DE3" w:rsidR="00A404E9" w:rsidRDefault="00A404E9" w:rsidP="00A404E9">
      <w:pPr>
        <w:pStyle w:val="Heading2"/>
      </w:pPr>
      <w:r>
        <w:t>2.1</w:t>
      </w:r>
      <w:r>
        <w:tab/>
        <w:t>Summary</w:t>
      </w:r>
    </w:p>
    <w:p w14:paraId="2664A898" w14:textId="3B3D1F9A" w:rsidR="00BA5138" w:rsidRDefault="00BA5138" w:rsidP="009D7249">
      <w:pPr>
        <w:spacing w:after="120"/>
      </w:pPr>
      <w:r>
        <w:t>From [2], the open issue is as follows:</w:t>
      </w:r>
    </w:p>
    <w:p w14:paraId="063CAF8D" w14:textId="77777777" w:rsidR="00BA5138" w:rsidRDefault="00BA5138" w:rsidP="00BA5138">
      <w:pPr>
        <w:spacing w:after="120"/>
        <w:ind w:left="284"/>
      </w:pPr>
      <w:r w:rsidRPr="00414D64">
        <w:rPr>
          <w:b/>
        </w:rPr>
        <w:t xml:space="preserve">Proposal 2: Methodologies for demonstrating the equivalence of </w:t>
      </w:r>
      <m:oMath>
        <m:sSub>
          <m:sSubPr>
            <m:ctrlPr>
              <w:rPr>
                <w:rFonts w:ascii="Cambria Math" w:hAnsi="Cambria Math"/>
                <w:b/>
                <w:i/>
                <w:noProof/>
              </w:rPr>
            </m:ctrlPr>
          </m:sSubPr>
          <m:e>
            <m:r>
              <m:rPr>
                <m:sty m:val="bi"/>
              </m:rPr>
              <w:rPr>
                <w:rFonts w:ascii="Cambria Math" w:hAnsi="Cambria Math"/>
                <w:noProof/>
              </w:rPr>
              <m:t>D</m:t>
            </m:r>
          </m:e>
          <m:sub>
            <m:r>
              <m:rPr>
                <m:sty m:val="bi"/>
              </m:rPr>
              <w:rPr>
                <w:rFonts w:ascii="Cambria Math" w:hAnsi="Cambria Math"/>
                <w:noProof/>
              </w:rPr>
              <m:t>EUT</m:t>
            </m:r>
          </m:sub>
        </m:sSub>
      </m:oMath>
      <w:r w:rsidRPr="00414D64">
        <w:rPr>
          <w:b/>
        </w:rPr>
        <w:t xml:space="preserve"> between the desired signals and in-band unwanted emissions (ACLR and OBUE) is FFS</w:t>
      </w:r>
      <w:r>
        <w:rPr>
          <w:b/>
        </w:rPr>
        <w:t>.</w:t>
      </w:r>
    </w:p>
    <w:p w14:paraId="6127648D" w14:textId="77777777" w:rsidR="00BA5138" w:rsidRDefault="00BA5138" w:rsidP="00BA5138">
      <w:pPr>
        <w:spacing w:after="120"/>
      </w:pPr>
      <w:r>
        <w:t xml:space="preserve">      Companies are encouraged to submit their views for Proposal 2. </w:t>
      </w:r>
    </w:p>
    <w:p w14:paraId="5F70A37D" w14:textId="77777777" w:rsidR="00DD662C" w:rsidRDefault="00DD662C" w:rsidP="00D03B09">
      <w:pPr>
        <w:spacing w:after="0"/>
      </w:pPr>
    </w:p>
    <w:p w14:paraId="0DE41B35" w14:textId="785E946A" w:rsidR="000D70F7" w:rsidRDefault="000D70F7" w:rsidP="009D7249">
      <w:pPr>
        <w:spacing w:after="120"/>
      </w:pPr>
      <w:r>
        <w:t>In</w:t>
      </w:r>
      <w:r w:rsidR="009D72C1">
        <w:t xml:space="preserve"> [</w:t>
      </w:r>
      <w:r w:rsidR="00DE10EB">
        <w:t xml:space="preserve">1], </w:t>
      </w:r>
      <w:r>
        <w:t xml:space="preserve">we discussed the </w:t>
      </w:r>
      <w:r w:rsidR="00BA5138">
        <w:t xml:space="preserve">above </w:t>
      </w:r>
      <w:r>
        <w:t>open issue and raised the following question:</w:t>
      </w:r>
    </w:p>
    <w:p w14:paraId="1D1AF361" w14:textId="77113E37" w:rsidR="00664E77" w:rsidRDefault="000D70F7" w:rsidP="000D70F7">
      <w:pPr>
        <w:spacing w:after="120"/>
        <w:ind w:left="284"/>
      </w:pPr>
      <w:r w:rsidRPr="00CD477C">
        <w:rPr>
          <w:i/>
        </w:rPr>
        <w:t>Question 1</w:t>
      </w:r>
      <w:r>
        <w:t xml:space="preserve">: Is it possible to demonstrate if the radiation pattern of unwanted emissions is correlated with that of the operating frequency without full spherical measurements?    </w:t>
      </w:r>
    </w:p>
    <w:p w14:paraId="57A92974" w14:textId="661A1AE5" w:rsidR="00D87C32" w:rsidRDefault="00D03B09" w:rsidP="009D7249">
      <w:pPr>
        <w:spacing w:after="120"/>
      </w:pPr>
      <w:r>
        <w:t xml:space="preserve">Here, the outcomes of the discussion </w:t>
      </w:r>
      <w:r w:rsidR="003A57FF">
        <w:t xml:space="preserve">in [1] </w:t>
      </w:r>
      <w:r>
        <w:t>are summarized below:</w:t>
      </w:r>
    </w:p>
    <w:p w14:paraId="7081759A" w14:textId="0BC0B077" w:rsidR="004C7012" w:rsidRPr="004C7012" w:rsidRDefault="004C7012" w:rsidP="004C7012">
      <w:pPr>
        <w:pStyle w:val="ListParagraph"/>
        <w:numPr>
          <w:ilvl w:val="0"/>
          <w:numId w:val="9"/>
        </w:numPr>
        <w:spacing w:after="120"/>
        <w:ind w:left="714" w:hanging="357"/>
        <w:contextualSpacing w:val="0"/>
        <w:rPr>
          <w:sz w:val="20"/>
          <w:szCs w:val="20"/>
          <w:lang w:val="en-GB"/>
        </w:rPr>
      </w:pPr>
      <w:r w:rsidRPr="004C7012">
        <w:rPr>
          <w:sz w:val="20"/>
          <w:szCs w:val="20"/>
          <w:lang w:val="en-GB"/>
        </w:rPr>
        <w:t xml:space="preserve">Maximum radiation </w:t>
      </w:r>
      <w:r>
        <w:rPr>
          <w:sz w:val="20"/>
          <w:szCs w:val="20"/>
          <w:lang w:val="en-GB"/>
        </w:rPr>
        <w:t xml:space="preserve">of unwanted emissions </w:t>
      </w:r>
      <w:r w:rsidR="00FC4806">
        <w:rPr>
          <w:sz w:val="20"/>
          <w:szCs w:val="20"/>
          <w:lang w:val="en-GB"/>
        </w:rPr>
        <w:t xml:space="preserve">in an in-band neighbouring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n</m:t>
            </m:r>
          </m:sub>
        </m:sSub>
      </m:oMath>
      <w:r w:rsidR="00FC4806">
        <w:rPr>
          <w:sz w:val="20"/>
          <w:szCs w:val="20"/>
          <w:lang w:val="en-GB"/>
        </w:rPr>
        <w:t xml:space="preserve"> </w:t>
      </w:r>
      <w:r w:rsidRPr="004C7012">
        <w:rPr>
          <w:sz w:val="20"/>
          <w:szCs w:val="20"/>
          <w:lang w:val="en-GB"/>
        </w:rPr>
        <w:t>occurs in the same direction as that of the wanted signal</w:t>
      </w:r>
      <w:r w:rsidR="00FC4806">
        <w:rPr>
          <w:sz w:val="20"/>
          <w:szCs w:val="20"/>
          <w:lang w:val="en-GB"/>
        </w:rPr>
        <w:t xml:space="preserve"> </w:t>
      </w:r>
      <w:r w:rsidR="00935E66">
        <w:rPr>
          <w:sz w:val="20"/>
          <w:szCs w:val="20"/>
          <w:lang w:val="en-GB"/>
        </w:rPr>
        <w:t xml:space="preserve">at an operating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o</m:t>
            </m:r>
          </m:sub>
        </m:sSub>
      </m:oMath>
      <w:r w:rsidRPr="004C7012">
        <w:rPr>
          <w:sz w:val="20"/>
          <w:szCs w:val="20"/>
          <w:lang w:val="en-GB"/>
        </w:rPr>
        <w:t>.</w:t>
      </w:r>
    </w:p>
    <w:p w14:paraId="03D5B3C5" w14:textId="40C81C69" w:rsidR="00457A1E" w:rsidRDefault="003A271A" w:rsidP="00457A1E">
      <w:pPr>
        <w:pStyle w:val="ListParagraph"/>
        <w:numPr>
          <w:ilvl w:val="0"/>
          <w:numId w:val="9"/>
        </w:numPr>
        <w:spacing w:after="120"/>
        <w:ind w:left="714" w:hanging="357"/>
        <w:contextualSpacing w:val="0"/>
        <w:rPr>
          <w:sz w:val="20"/>
          <w:szCs w:val="20"/>
          <w:lang w:val="en-GB"/>
        </w:rPr>
      </w:pPr>
      <w:r>
        <w:rPr>
          <w:sz w:val="20"/>
          <w:szCs w:val="20"/>
          <w:lang w:val="en-GB"/>
        </w:rPr>
        <w:t xml:space="preserve">The main lobe of the </w:t>
      </w:r>
      <w:r w:rsidR="00FC4806">
        <w:rPr>
          <w:sz w:val="20"/>
          <w:szCs w:val="20"/>
          <w:lang w:val="en-GB"/>
        </w:rPr>
        <w:t>wanted signal</w:t>
      </w:r>
      <w:r>
        <w:rPr>
          <w:sz w:val="20"/>
          <w:szCs w:val="20"/>
          <w:lang w:val="en-GB"/>
        </w:rPr>
        <w:t xml:space="preserve"> </w:t>
      </w:r>
      <w:r w:rsidR="00F460AE">
        <w:rPr>
          <w:sz w:val="20"/>
          <w:szCs w:val="20"/>
          <w:lang w:val="en-GB"/>
        </w:rPr>
        <w:t xml:space="preserve">at an operating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o</m:t>
            </m:r>
          </m:sub>
        </m:sSub>
      </m:oMath>
      <w:r w:rsidR="00F460AE">
        <w:rPr>
          <w:sz w:val="20"/>
          <w:szCs w:val="20"/>
          <w:lang w:val="en-GB"/>
        </w:rPr>
        <w:t xml:space="preserve"> </w:t>
      </w:r>
      <w:r>
        <w:rPr>
          <w:sz w:val="20"/>
          <w:szCs w:val="20"/>
          <w:lang w:val="en-GB"/>
        </w:rPr>
        <w:t xml:space="preserve">and </w:t>
      </w:r>
      <w:r w:rsidR="00FC4806">
        <w:rPr>
          <w:sz w:val="20"/>
          <w:szCs w:val="20"/>
          <w:lang w:val="en-GB"/>
        </w:rPr>
        <w:t xml:space="preserve">the unwanted emissions in </w:t>
      </w:r>
      <w:r>
        <w:rPr>
          <w:sz w:val="20"/>
          <w:szCs w:val="20"/>
          <w:lang w:val="en-GB"/>
        </w:rPr>
        <w:t>an in-band neighbouring frequency</w:t>
      </w:r>
      <w:r w:rsidR="00935E66">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n</m:t>
            </m:r>
          </m:sub>
        </m:sSub>
      </m:oMath>
      <w:r>
        <w:rPr>
          <w:sz w:val="20"/>
          <w:szCs w:val="20"/>
          <w:lang w:val="en-GB"/>
        </w:rPr>
        <w:t xml:space="preserve"> </w:t>
      </w:r>
      <w:r w:rsidR="00B03410">
        <w:rPr>
          <w:sz w:val="20"/>
          <w:szCs w:val="20"/>
          <w:lang w:val="en-GB"/>
        </w:rPr>
        <w:t>with respect to the axis of maximum radiation should have a similar symmetry.</w:t>
      </w:r>
      <w:r w:rsidR="00C75264">
        <w:rPr>
          <w:sz w:val="20"/>
          <w:szCs w:val="20"/>
          <w:lang w:val="en-GB"/>
        </w:rPr>
        <w:t xml:space="preserve"> In certain cases, the point of maximum EIRP may not lie in the geometric centre of the main lobe. </w:t>
      </w:r>
    </w:p>
    <w:p w14:paraId="689A8C28" w14:textId="1350DFCB" w:rsidR="003A271A" w:rsidRDefault="00B66252" w:rsidP="00457A1E">
      <w:pPr>
        <w:pStyle w:val="ListParagraph"/>
        <w:numPr>
          <w:ilvl w:val="0"/>
          <w:numId w:val="9"/>
        </w:numPr>
        <w:spacing w:after="120"/>
        <w:ind w:left="714" w:hanging="357"/>
        <w:contextualSpacing w:val="0"/>
        <w:rPr>
          <w:sz w:val="20"/>
          <w:szCs w:val="20"/>
          <w:lang w:val="en-GB"/>
        </w:rPr>
      </w:pPr>
      <w:r>
        <w:rPr>
          <w:sz w:val="20"/>
          <w:szCs w:val="20"/>
          <w:lang w:val="en-GB"/>
        </w:rPr>
        <w:t xml:space="preserve">Measured </w:t>
      </w:r>
      <w:r w:rsidR="00BF5B51">
        <w:rPr>
          <w:sz w:val="20"/>
          <w:szCs w:val="20"/>
          <w:lang w:val="en-GB"/>
        </w:rPr>
        <w:t xml:space="preserve">HPBWs in the </w:t>
      </w:r>
      <m:oMath>
        <m:r>
          <w:rPr>
            <w:rFonts w:ascii="Cambria Math" w:hAnsi="Cambria Math"/>
            <w:sz w:val="20"/>
            <w:szCs w:val="20"/>
            <w:lang w:val="en-GB"/>
          </w:rPr>
          <m:t>ϕ</m:t>
        </m:r>
      </m:oMath>
      <w:r w:rsidR="00BF5B51">
        <w:rPr>
          <w:sz w:val="20"/>
          <w:szCs w:val="20"/>
          <w:lang w:val="en-GB"/>
        </w:rPr>
        <w:t xml:space="preserve"> and </w:t>
      </w:r>
      <m:oMath>
        <m:r>
          <w:rPr>
            <w:rFonts w:ascii="Cambria Math" w:hAnsi="Cambria Math"/>
            <w:sz w:val="20"/>
            <w:szCs w:val="20"/>
            <w:lang w:val="en-GB"/>
          </w:rPr>
          <m:t>θ</m:t>
        </m:r>
      </m:oMath>
      <w:r w:rsidR="00BF5B51">
        <w:rPr>
          <w:sz w:val="20"/>
          <w:szCs w:val="20"/>
          <w:lang w:val="en-GB"/>
        </w:rPr>
        <w:t xml:space="preserve"> direction</w:t>
      </w:r>
      <w:r w:rsidR="00C073BE">
        <w:rPr>
          <w:sz w:val="20"/>
          <w:szCs w:val="20"/>
          <w:lang w:val="en-GB"/>
        </w:rPr>
        <w:t>s</w:t>
      </w:r>
      <w:r w:rsidR="00BF5B51">
        <w:rPr>
          <w:sz w:val="20"/>
          <w:szCs w:val="20"/>
          <w:lang w:val="en-GB"/>
        </w:rPr>
        <w:t xml:space="preserve"> </w:t>
      </w:r>
      <w:r w:rsidR="00E16C32">
        <w:rPr>
          <w:sz w:val="20"/>
          <w:szCs w:val="20"/>
          <w:lang w:val="en-GB"/>
        </w:rPr>
        <w:t xml:space="preserve">for </w:t>
      </w:r>
      <w:r w:rsidR="00720D73">
        <w:rPr>
          <w:sz w:val="20"/>
          <w:szCs w:val="20"/>
          <w:lang w:val="en-GB"/>
        </w:rPr>
        <w:t xml:space="preserve">unwanted emissions in </w:t>
      </w:r>
      <w:r w:rsidR="00E16C32">
        <w:rPr>
          <w:sz w:val="20"/>
          <w:szCs w:val="20"/>
          <w:lang w:val="en-GB"/>
        </w:rPr>
        <w:t xml:space="preserve">an </w:t>
      </w:r>
      <w:r w:rsidR="00E16C32" w:rsidRPr="00457A1E">
        <w:rPr>
          <w:sz w:val="20"/>
          <w:szCs w:val="20"/>
          <w:lang w:val="en-GB"/>
        </w:rPr>
        <w:t xml:space="preserve">in-band neighbouring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n</m:t>
            </m:r>
          </m:sub>
        </m:sSub>
        <m:r>
          <w:rPr>
            <w:rFonts w:ascii="Cambria Math" w:hAnsi="Cambria Math"/>
            <w:sz w:val="20"/>
            <w:szCs w:val="20"/>
            <w:lang w:val="en-GB"/>
          </w:rPr>
          <m:t xml:space="preserve"> </m:t>
        </m:r>
      </m:oMath>
      <w:r w:rsidR="00BF5B51">
        <w:rPr>
          <w:sz w:val="20"/>
          <w:szCs w:val="20"/>
          <w:lang w:val="en-GB"/>
        </w:rPr>
        <w:t xml:space="preserve">should correspond to those derived from the HPBWs </w:t>
      </w:r>
      <w:r w:rsidR="00E16C32">
        <w:rPr>
          <w:sz w:val="20"/>
          <w:szCs w:val="20"/>
          <w:lang w:val="en-GB"/>
        </w:rPr>
        <w:t>for</w:t>
      </w:r>
      <w:r w:rsidR="00BF5B51">
        <w:rPr>
          <w:sz w:val="20"/>
          <w:szCs w:val="20"/>
          <w:lang w:val="en-GB"/>
        </w:rPr>
        <w:t xml:space="preserve"> the </w:t>
      </w:r>
      <w:r w:rsidR="00720D73">
        <w:rPr>
          <w:sz w:val="20"/>
          <w:szCs w:val="20"/>
          <w:lang w:val="en-GB"/>
        </w:rPr>
        <w:t xml:space="preserve">wanted signal at the </w:t>
      </w:r>
      <w:r w:rsidR="00BF5B51">
        <w:rPr>
          <w:sz w:val="20"/>
          <w:szCs w:val="20"/>
          <w:lang w:val="en-GB"/>
        </w:rPr>
        <w:t>operating frequency</w:t>
      </w:r>
      <w:r w:rsidR="00E16C32">
        <w:rPr>
          <w:sz w:val="20"/>
          <w:szCs w:val="20"/>
          <w:lang w:val="en-GB"/>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f</m:t>
            </m:r>
          </m:e>
          <m:sub>
            <m:r>
              <w:rPr>
                <w:rFonts w:ascii="Cambria Math" w:hAnsi="Cambria Math"/>
                <w:color w:val="000000" w:themeColor="text1"/>
                <w:sz w:val="20"/>
                <w:szCs w:val="20"/>
                <w:lang w:val="en-GB"/>
              </w:rPr>
              <m:t>o</m:t>
            </m:r>
          </m:sub>
        </m:sSub>
      </m:oMath>
      <w:r w:rsidR="00DA5D74">
        <w:rPr>
          <w:sz w:val="20"/>
          <w:szCs w:val="20"/>
          <w:lang w:val="en-GB"/>
        </w:rPr>
        <w:t>.</w:t>
      </w:r>
      <w:r w:rsidR="00F87138">
        <w:rPr>
          <w:sz w:val="20"/>
          <w:szCs w:val="20"/>
          <w:lang w:val="en-GB"/>
        </w:rPr>
        <w:t xml:space="preserve"> </w:t>
      </w:r>
      <w:r w:rsidR="00BF5B51">
        <w:rPr>
          <w:sz w:val="20"/>
          <w:szCs w:val="20"/>
          <w:lang w:val="en-GB"/>
        </w:rPr>
        <w:t xml:space="preserve"> </w:t>
      </w:r>
    </w:p>
    <w:p w14:paraId="5C55333A" w14:textId="3FAD04AC" w:rsidR="00457A1E" w:rsidRPr="00457A1E" w:rsidRDefault="00457A1E" w:rsidP="00457A1E">
      <w:pPr>
        <w:pStyle w:val="ListParagraph"/>
        <w:numPr>
          <w:ilvl w:val="0"/>
          <w:numId w:val="9"/>
        </w:numPr>
        <w:spacing w:after="120"/>
        <w:ind w:left="714" w:hanging="357"/>
        <w:contextualSpacing w:val="0"/>
        <w:rPr>
          <w:sz w:val="20"/>
          <w:szCs w:val="20"/>
          <w:lang w:val="en-GB"/>
        </w:rPr>
      </w:pPr>
      <w:r w:rsidRPr="00457A1E">
        <w:rPr>
          <w:sz w:val="20"/>
          <w:szCs w:val="20"/>
          <w:lang w:val="en-GB"/>
        </w:rPr>
        <w:t>The directivity-</w:t>
      </w:r>
      <w:proofErr w:type="spellStart"/>
      <w:r w:rsidRPr="00457A1E">
        <w:rPr>
          <w:sz w:val="20"/>
          <w:szCs w:val="20"/>
          <w:lang w:val="en-GB"/>
        </w:rPr>
        <w:t>beamwidth</w:t>
      </w:r>
      <w:proofErr w:type="spellEnd"/>
      <w:r w:rsidRPr="00457A1E">
        <w:rPr>
          <w:sz w:val="20"/>
          <w:szCs w:val="20"/>
          <w:lang w:val="en-GB"/>
        </w:rPr>
        <w:t xml:space="preserve"> for </w:t>
      </w:r>
      <w:r w:rsidR="00935E66">
        <w:rPr>
          <w:sz w:val="20"/>
          <w:szCs w:val="20"/>
          <w:lang w:val="en-GB"/>
        </w:rPr>
        <w:t xml:space="preserve">the unwanted emissions in </w:t>
      </w:r>
      <w:r w:rsidRPr="00457A1E">
        <w:rPr>
          <w:sz w:val="20"/>
          <w:szCs w:val="20"/>
          <w:lang w:val="en-GB"/>
        </w:rPr>
        <w:t xml:space="preserve">an in-band neighbouring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n</m:t>
            </m:r>
          </m:sub>
        </m:sSub>
      </m:oMath>
      <w:r w:rsidRPr="00457A1E">
        <w:rPr>
          <w:sz w:val="20"/>
          <w:szCs w:val="20"/>
          <w:lang w:val="en-GB"/>
        </w:rPr>
        <w:t xml:space="preserve"> should </w:t>
      </w:r>
      <w:r w:rsidR="004D1C6F">
        <w:rPr>
          <w:sz w:val="20"/>
          <w:szCs w:val="20"/>
          <w:lang w:val="en-GB"/>
        </w:rPr>
        <w:t>correspond</w:t>
      </w:r>
      <w:r w:rsidRPr="00457A1E">
        <w:rPr>
          <w:sz w:val="20"/>
          <w:szCs w:val="20"/>
          <w:lang w:val="en-GB"/>
        </w:rPr>
        <w:t xml:space="preserve"> to that for the </w:t>
      </w:r>
      <w:r w:rsidR="00720D73">
        <w:rPr>
          <w:sz w:val="20"/>
          <w:szCs w:val="20"/>
          <w:lang w:val="en-GB"/>
        </w:rPr>
        <w:t xml:space="preserve">wanted signal at the </w:t>
      </w:r>
      <w:r w:rsidRPr="00457A1E">
        <w:rPr>
          <w:sz w:val="20"/>
          <w:szCs w:val="20"/>
          <w:lang w:val="en-GB"/>
        </w:rPr>
        <w:t xml:space="preserve">operating frequency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f</m:t>
            </m:r>
          </m:e>
          <m:sub>
            <m:r>
              <w:rPr>
                <w:rFonts w:ascii="Cambria Math" w:hAnsi="Cambria Math"/>
                <w:color w:val="000000" w:themeColor="text1"/>
                <w:sz w:val="20"/>
                <w:szCs w:val="20"/>
                <w:lang w:val="en-GB"/>
              </w:rPr>
              <m:t>o</m:t>
            </m:r>
          </m:sub>
        </m:sSub>
      </m:oMath>
      <w:r w:rsidRPr="00457A1E">
        <w:rPr>
          <w:color w:val="000000" w:themeColor="text1"/>
          <w:sz w:val="20"/>
          <w:szCs w:val="20"/>
          <w:lang w:val="en-GB"/>
        </w:rPr>
        <w:t>, i.e.,</w:t>
      </w:r>
    </w:p>
    <w:p w14:paraId="63B2498D" w14:textId="62D21415" w:rsidR="004769E4" w:rsidRPr="00E16C32" w:rsidRDefault="005067D5" w:rsidP="00E16C32">
      <w:pPr>
        <w:pStyle w:val="ListParagraph"/>
        <w:spacing w:after="120"/>
        <w:rPr>
          <w:color w:val="000000" w:themeColor="text1"/>
          <w:sz w:val="20"/>
          <w:szCs w:val="20"/>
        </w:rPr>
      </w:pPr>
      <m:oMath>
        <m:limLow>
          <m:limLowPr>
            <m:ctrlPr>
              <w:rPr>
                <w:rFonts w:ascii="Cambria Math" w:hAnsi="Cambria Math" w:cs="Arial"/>
                <w:i/>
                <w:color w:val="000000" w:themeColor="text1"/>
                <w:sz w:val="20"/>
                <w:szCs w:val="20"/>
              </w:rPr>
            </m:ctrlPr>
          </m:limLowPr>
          <m:e>
            <m:groupChr>
              <m:groupChrPr>
                <m:ctrlPr>
                  <w:rPr>
                    <w:rFonts w:ascii="Cambria Math" w:hAnsi="Cambria Math" w:cs="Arial"/>
                    <w:i/>
                    <w:color w:val="000000" w:themeColor="text1"/>
                    <w:sz w:val="20"/>
                    <w:szCs w:val="20"/>
                  </w:rPr>
                </m:ctrlPr>
              </m:groupChr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D</m:t>
                    </m:r>
                  </m:e>
                  <m:sub>
                    <m:r>
                      <w:rPr>
                        <w:rFonts w:ascii="Cambria Math" w:hAnsi="Cambria Math" w:cs="Arial"/>
                        <w:color w:val="000000" w:themeColor="text1"/>
                        <w:sz w:val="20"/>
                        <w:szCs w:val="20"/>
                      </w:rPr>
                      <m:t>EUT</m:t>
                    </m:r>
                  </m:sub>
                </m:sSub>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n</m:t>
                        </m:r>
                      </m:sub>
                    </m:sSub>
                  </m:e>
                </m:d>
                <m:sSubSup>
                  <m:sSubSupPr>
                    <m:ctrlPr>
                      <w:rPr>
                        <w:rFonts w:ascii="Cambria Math" w:hAnsi="Cambria Math" w:cs="Arial"/>
                        <w:i/>
                        <w:color w:val="000000" w:themeColor="text1"/>
                        <w:sz w:val="20"/>
                        <w:szCs w:val="20"/>
                      </w:rPr>
                    </m:ctrlPr>
                  </m:sSubSupPr>
                  <m:e>
                    <m:r>
                      <w:rPr>
                        <w:rFonts w:ascii="Cambria Math" w:hAnsi="Cambria Math" w:cs="Arial"/>
                        <w:color w:val="000000" w:themeColor="text1"/>
                        <w:sz w:val="20"/>
                        <w:szCs w:val="20"/>
                      </w:rPr>
                      <m:t>ϕ</m:t>
                    </m:r>
                  </m:e>
                  <m:sub>
                    <m:r>
                      <w:rPr>
                        <w:rFonts w:ascii="Cambria Math" w:hAnsi="Cambria Math" w:cs="Arial"/>
                        <w:color w:val="000000" w:themeColor="text1"/>
                        <w:sz w:val="20"/>
                        <w:szCs w:val="20"/>
                      </w:rPr>
                      <m:t>HPBW</m:t>
                    </m:r>
                  </m:sub>
                  <m:sup>
                    <m:r>
                      <w:rPr>
                        <w:rFonts w:ascii="Cambria Math" w:hAnsi="Cambria Math" w:cs="Arial"/>
                        <w:color w:val="000000" w:themeColor="text1"/>
                        <w:sz w:val="20"/>
                        <w:szCs w:val="20"/>
                      </w:rPr>
                      <m:t>'</m:t>
                    </m:r>
                  </m:sup>
                </m:sSubSup>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n</m:t>
                        </m:r>
                      </m:sub>
                    </m:sSub>
                  </m:e>
                </m:d>
                <m:sSubSup>
                  <m:sSubSupPr>
                    <m:ctrlPr>
                      <w:rPr>
                        <w:rFonts w:ascii="Cambria Math" w:hAnsi="Cambria Math" w:cs="Arial"/>
                        <w:i/>
                        <w:color w:val="000000" w:themeColor="text1"/>
                        <w:sz w:val="20"/>
                        <w:szCs w:val="20"/>
                      </w:rPr>
                    </m:ctrlPr>
                  </m:sSubSupPr>
                  <m:e>
                    <m:r>
                      <w:rPr>
                        <w:rFonts w:ascii="Cambria Math" w:hAnsi="Cambria Math" w:cs="Arial"/>
                        <w:color w:val="000000" w:themeColor="text1"/>
                        <w:sz w:val="20"/>
                        <w:szCs w:val="20"/>
                      </w:rPr>
                      <m:t>θ</m:t>
                    </m:r>
                  </m:e>
                  <m:sub>
                    <m:r>
                      <w:rPr>
                        <w:rFonts w:ascii="Cambria Math" w:hAnsi="Cambria Math" w:cs="Arial"/>
                        <w:color w:val="000000" w:themeColor="text1"/>
                        <w:sz w:val="20"/>
                        <w:szCs w:val="20"/>
                      </w:rPr>
                      <m:t>HPBW</m:t>
                    </m:r>
                  </m:sub>
                  <m:sup>
                    <m:r>
                      <w:rPr>
                        <w:rFonts w:ascii="Cambria Math" w:hAnsi="Cambria Math" w:cs="Arial"/>
                        <w:color w:val="000000" w:themeColor="text1"/>
                        <w:sz w:val="20"/>
                        <w:szCs w:val="20"/>
                      </w:rPr>
                      <m:t>'</m:t>
                    </m:r>
                  </m:sup>
                </m:sSubSup>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n</m:t>
                        </m:r>
                      </m:sub>
                    </m:sSub>
                  </m:e>
                </m:d>
              </m:e>
            </m:groupChr>
          </m:e>
          <m:lim>
            <m:r>
              <w:rPr>
                <w:rFonts w:ascii="Cambria Math" w:hAnsi="Cambria Math" w:cs="Arial"/>
                <w:color w:val="000000" w:themeColor="text1"/>
                <w:sz w:val="20"/>
                <w:szCs w:val="20"/>
              </w:rPr>
              <m:t>directivity-beamwidth product(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n</m:t>
                </m:r>
              </m:sub>
            </m:sSub>
            <m:r>
              <w:rPr>
                <w:rFonts w:ascii="Cambria Math" w:hAnsi="Cambria Math" w:cs="Arial"/>
                <w:color w:val="000000" w:themeColor="text1"/>
                <w:sz w:val="20"/>
                <w:szCs w:val="20"/>
              </w:rPr>
              <m:t>)</m:t>
            </m:r>
          </m:lim>
        </m:limLow>
        <m:r>
          <w:rPr>
            <w:rFonts w:ascii="Cambria Math" w:hAnsi="Cambria Math" w:cs="Arial"/>
            <w:color w:val="000000" w:themeColor="text1"/>
            <w:sz w:val="20"/>
            <w:szCs w:val="20"/>
          </w:rPr>
          <m:t>=</m:t>
        </m:r>
        <m:limLow>
          <m:limLowPr>
            <m:ctrlPr>
              <w:rPr>
                <w:rFonts w:ascii="Cambria Math" w:hAnsi="Cambria Math" w:cs="Arial"/>
                <w:i/>
                <w:color w:val="000000" w:themeColor="text1"/>
                <w:sz w:val="20"/>
                <w:szCs w:val="20"/>
              </w:rPr>
            </m:ctrlPr>
          </m:limLowPr>
          <m:e>
            <m:groupChr>
              <m:groupChrPr>
                <m:ctrlPr>
                  <w:rPr>
                    <w:rFonts w:ascii="Cambria Math" w:hAnsi="Cambria Math" w:cs="Arial"/>
                    <w:i/>
                    <w:color w:val="000000" w:themeColor="text1"/>
                    <w:sz w:val="20"/>
                    <w:szCs w:val="20"/>
                  </w:rPr>
                </m:ctrlPr>
              </m:groupChr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D</m:t>
                    </m:r>
                  </m:e>
                  <m:sub>
                    <m:r>
                      <w:rPr>
                        <w:rFonts w:ascii="Cambria Math" w:hAnsi="Cambria Math" w:cs="Arial"/>
                        <w:color w:val="000000" w:themeColor="text1"/>
                        <w:sz w:val="20"/>
                        <w:szCs w:val="20"/>
                      </w:rPr>
                      <m:t>EUT</m:t>
                    </m:r>
                  </m:sub>
                </m:sSub>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o</m:t>
                        </m:r>
                      </m:sub>
                    </m:sSub>
                  </m:e>
                </m:d>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ϕ</m:t>
                    </m:r>
                  </m:e>
                  <m:sub>
                    <m:r>
                      <w:rPr>
                        <w:rFonts w:ascii="Cambria Math" w:hAnsi="Cambria Math" w:cs="Arial"/>
                        <w:color w:val="000000" w:themeColor="text1"/>
                        <w:sz w:val="20"/>
                        <w:szCs w:val="20"/>
                      </w:rPr>
                      <m:t>HPBW</m:t>
                    </m:r>
                  </m:sub>
                </m:sSub>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o</m:t>
                        </m:r>
                      </m:sub>
                    </m:sSub>
                  </m:e>
                </m:d>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θ</m:t>
                    </m:r>
                  </m:e>
                  <m:sub>
                    <m:r>
                      <w:rPr>
                        <w:rFonts w:ascii="Cambria Math" w:hAnsi="Cambria Math" w:cs="Arial"/>
                        <w:color w:val="000000" w:themeColor="text1"/>
                        <w:sz w:val="20"/>
                        <w:szCs w:val="20"/>
                      </w:rPr>
                      <m:t>HPBW</m:t>
                    </m:r>
                  </m:sub>
                </m:sSub>
                <m:d>
                  <m:dPr>
                    <m:ctrlPr>
                      <w:rPr>
                        <w:rFonts w:ascii="Cambria Math" w:hAnsi="Cambria Math" w:cs="Arial"/>
                        <w:i/>
                        <w:color w:val="000000" w:themeColor="text1"/>
                        <w:sz w:val="20"/>
                        <w:szCs w:val="20"/>
                      </w:rPr>
                    </m:ctrlPr>
                  </m:dPr>
                  <m:e>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o</m:t>
                        </m:r>
                      </m:sub>
                    </m:sSub>
                  </m:e>
                </m:d>
              </m:e>
            </m:groupChr>
          </m:e>
          <m:lim>
            <m:r>
              <w:rPr>
                <w:rFonts w:ascii="Cambria Math" w:hAnsi="Cambria Math" w:cs="Arial"/>
                <w:color w:val="000000" w:themeColor="text1"/>
                <w:sz w:val="20"/>
                <w:szCs w:val="20"/>
              </w:rPr>
              <m:t>directivity-beamwidth product(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f</m:t>
                </m:r>
              </m:e>
              <m:sub>
                <m:r>
                  <w:rPr>
                    <w:rFonts w:ascii="Cambria Math" w:hAnsi="Cambria Math" w:cs="Arial"/>
                    <w:color w:val="000000" w:themeColor="text1"/>
                    <w:sz w:val="20"/>
                    <w:szCs w:val="20"/>
                  </w:rPr>
                  <m:t>o</m:t>
                </m:r>
              </m:sub>
            </m:sSub>
            <m:r>
              <w:rPr>
                <w:rFonts w:ascii="Cambria Math" w:hAnsi="Cambria Math" w:cs="Arial"/>
                <w:color w:val="000000" w:themeColor="text1"/>
                <w:sz w:val="20"/>
                <w:szCs w:val="20"/>
              </w:rPr>
              <m:t>)</m:t>
            </m:r>
          </m:lim>
        </m:limLow>
      </m:oMath>
      <w:r w:rsidR="00457A1E" w:rsidRPr="00457A1E">
        <w:rPr>
          <w:color w:val="000000" w:themeColor="text1"/>
          <w:sz w:val="20"/>
          <w:szCs w:val="20"/>
        </w:rPr>
        <w:t xml:space="preserve"> </w:t>
      </w:r>
      <w:r w:rsidR="00457A1E" w:rsidRPr="00457A1E">
        <w:rPr>
          <w:color w:val="000000" w:themeColor="text1"/>
          <w:sz w:val="20"/>
          <w:szCs w:val="20"/>
        </w:rPr>
        <w:tab/>
      </w:r>
    </w:p>
    <w:p w14:paraId="6EE51D14" w14:textId="07569912" w:rsidR="00E16C32" w:rsidRDefault="00E16C32" w:rsidP="00AD5019">
      <w:pPr>
        <w:spacing w:after="0"/>
        <w:ind w:left="737" w:hanging="737"/>
      </w:pPr>
      <w:r>
        <w:tab/>
        <w:t xml:space="preserve">where </w:t>
      </w:r>
      <m:oMath>
        <m:sSubSup>
          <m:sSubSupPr>
            <m:ctrlPr>
              <w:rPr>
                <w:rFonts w:ascii="Cambria Math" w:hAnsi="Cambria Math"/>
                <w:i/>
              </w:rPr>
            </m:ctrlPr>
          </m:sSubSupPr>
          <m:e>
            <m:r>
              <w:rPr>
                <w:rFonts w:ascii="Cambria Math" w:hAnsi="Cambria Math"/>
              </w:rPr>
              <m:t>ϕ</m:t>
            </m:r>
          </m:e>
          <m:sub>
            <m:r>
              <w:rPr>
                <w:rFonts w:ascii="Cambria Math" w:hAnsi="Cambria Math"/>
              </w:rPr>
              <m:t>HPBW</m:t>
            </m:r>
          </m:sub>
          <m:sup>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θ</m:t>
            </m:r>
          </m:e>
          <m:sub>
            <m:r>
              <w:rPr>
                <w:rFonts w:ascii="Cambria Math" w:hAnsi="Cambria Math"/>
              </w:rPr>
              <m:t>HPBW</m:t>
            </m:r>
          </m:sub>
          <m:sup>
            <m:r>
              <w:rPr>
                <w:rFonts w:ascii="Cambria Math" w:hAnsi="Cambria Math"/>
              </w:rPr>
              <m:t>'</m:t>
            </m:r>
          </m:sup>
        </m:sSubSup>
      </m:oMath>
      <w:r>
        <w:t xml:space="preserve"> denote the measured HPBW, and </w:t>
      </w:r>
      <m:oMath>
        <m:sSub>
          <m:sSubPr>
            <m:ctrlPr>
              <w:rPr>
                <w:rFonts w:ascii="Cambria Math" w:hAnsi="Cambria Math"/>
                <w:i/>
              </w:rPr>
            </m:ctrlPr>
          </m:sSubPr>
          <m:e>
            <m:r>
              <w:rPr>
                <w:rFonts w:ascii="Cambria Math" w:hAnsi="Cambria Math"/>
              </w:rPr>
              <m:t>ϕ</m:t>
            </m:r>
          </m:e>
          <m:sub>
            <m:r>
              <w:rPr>
                <w:rFonts w:ascii="Cambria Math" w:hAnsi="Cambria Math"/>
              </w:rPr>
              <m:t>HPBW</m:t>
            </m:r>
          </m:sub>
        </m:sSub>
      </m:oMath>
      <w:r w:rsidR="00AD5019">
        <w:t xml:space="preserve"> and </w:t>
      </w:r>
      <m:oMath>
        <m:sSub>
          <m:sSubPr>
            <m:ctrlPr>
              <w:rPr>
                <w:rFonts w:ascii="Cambria Math" w:hAnsi="Cambria Math"/>
                <w:i/>
              </w:rPr>
            </m:ctrlPr>
          </m:sSubPr>
          <m:e>
            <m:r>
              <w:rPr>
                <w:rFonts w:ascii="Cambria Math" w:hAnsi="Cambria Math"/>
              </w:rPr>
              <m:t>θ</m:t>
            </m:r>
          </m:e>
          <m:sub>
            <m:r>
              <w:rPr>
                <w:rFonts w:ascii="Cambria Math" w:hAnsi="Cambria Math"/>
              </w:rPr>
              <m:t>HPBW</m:t>
            </m:r>
          </m:sub>
        </m:sSub>
      </m:oMath>
      <w:r w:rsidR="00AD5019">
        <w:t xml:space="preserve"> denote HPBW derived from the HPBW of the operating frequency.</w:t>
      </w:r>
    </w:p>
    <w:p w14:paraId="4EBDD838" w14:textId="77777777" w:rsidR="00AD5019" w:rsidRDefault="00AD5019" w:rsidP="00E16C32">
      <w:pPr>
        <w:spacing w:after="0"/>
      </w:pPr>
    </w:p>
    <w:p w14:paraId="70FFBC87" w14:textId="1DF08560" w:rsidR="004F5A88" w:rsidRDefault="004F5A88" w:rsidP="00C073BE">
      <w:pPr>
        <w:spacing w:after="120"/>
      </w:pPr>
    </w:p>
    <w:p w14:paraId="2F3970F1" w14:textId="14212EB4" w:rsidR="004F5A88" w:rsidRPr="00CA79BF" w:rsidRDefault="004F5A88" w:rsidP="00C073BE">
      <w:pPr>
        <w:spacing w:after="120"/>
        <w:rPr>
          <w:u w:val="single"/>
        </w:rPr>
      </w:pPr>
      <w:r w:rsidRPr="00CA79BF">
        <w:rPr>
          <w:u w:val="single"/>
        </w:rPr>
        <w:lastRenderedPageBreak/>
        <w:t xml:space="preserve">What is the </w:t>
      </w:r>
      <w:r w:rsidR="00F27422">
        <w:rPr>
          <w:u w:val="single"/>
        </w:rPr>
        <w:t xml:space="preserve">minimum </w:t>
      </w:r>
      <w:r w:rsidRPr="00CA79BF">
        <w:rPr>
          <w:u w:val="single"/>
        </w:rPr>
        <w:t xml:space="preserve">number of measurement points </w:t>
      </w:r>
      <w:r w:rsidR="00CA79BF" w:rsidRPr="00CA79BF">
        <w:rPr>
          <w:u w:val="single"/>
        </w:rPr>
        <w:t>needed</w:t>
      </w:r>
      <w:r w:rsidR="005A70D9">
        <w:rPr>
          <w:u w:val="single"/>
        </w:rPr>
        <w:t xml:space="preserve"> </w:t>
      </w:r>
      <w:r w:rsidR="00206F3F">
        <w:rPr>
          <w:u w:val="single"/>
        </w:rPr>
        <w:t>to demonstrate correlation</w:t>
      </w:r>
      <w:r w:rsidR="00CA79BF" w:rsidRPr="00CA79BF">
        <w:rPr>
          <w:u w:val="single"/>
        </w:rPr>
        <w:t>?</w:t>
      </w:r>
    </w:p>
    <w:p w14:paraId="1018D9F0" w14:textId="42F101C1" w:rsidR="00457A1E" w:rsidRDefault="00A13474" w:rsidP="00C073BE">
      <w:pPr>
        <w:spacing w:after="120"/>
      </w:pPr>
      <w:r>
        <w:t>From</w:t>
      </w:r>
      <w:r w:rsidR="00851304">
        <w:t xml:space="preserve"> (a)</w:t>
      </w:r>
      <w:r w:rsidR="00CB7F99">
        <w:t xml:space="preserve"> </w:t>
      </w:r>
      <w:r>
        <w:t>and</w:t>
      </w:r>
      <w:r w:rsidR="00CB7F99">
        <w:t xml:space="preserve"> </w:t>
      </w:r>
      <w:r w:rsidR="00851304">
        <w:t>(</w:t>
      </w:r>
      <w:r>
        <w:t>c</w:t>
      </w:r>
      <w:r w:rsidR="00851304">
        <w:t>)</w:t>
      </w:r>
      <w:r>
        <w:t xml:space="preserve"> above</w:t>
      </w:r>
      <w:r w:rsidR="00C073BE">
        <w:t>,</w:t>
      </w:r>
      <w:r w:rsidR="005D706F">
        <w:t xml:space="preserve"> </w:t>
      </w:r>
      <w:r w:rsidR="0064165C">
        <w:t>only</w:t>
      </w:r>
      <w:r>
        <w:t xml:space="preserve"> </w:t>
      </w:r>
      <w:r w:rsidR="00C073BE">
        <w:t>5 measurement points</w:t>
      </w:r>
      <w:r w:rsidR="0064165C">
        <w:t xml:space="preserve"> are needed</w:t>
      </w:r>
      <w:r w:rsidR="00C073BE">
        <w:t>, which include:</w:t>
      </w:r>
    </w:p>
    <w:p w14:paraId="5573B871" w14:textId="026DC1B8" w:rsidR="00C073BE" w:rsidRPr="00C073BE" w:rsidRDefault="003E42B8" w:rsidP="00F11276">
      <w:pPr>
        <w:pStyle w:val="ListParagraph"/>
        <w:numPr>
          <w:ilvl w:val="0"/>
          <w:numId w:val="12"/>
        </w:numPr>
        <w:spacing w:after="120"/>
        <w:ind w:left="924" w:hanging="357"/>
        <w:contextualSpacing w:val="0"/>
        <w:rPr>
          <w:sz w:val="20"/>
          <w:szCs w:val="20"/>
          <w:lang w:val="en-GB"/>
        </w:rPr>
      </w:pPr>
      <w:r>
        <w:rPr>
          <w:sz w:val="20"/>
          <w:szCs w:val="20"/>
          <w:lang w:val="en-GB"/>
        </w:rPr>
        <w:t xml:space="preserve">Maximum </w:t>
      </w:r>
      <w:r w:rsidR="00C073BE" w:rsidRPr="00C073BE">
        <w:rPr>
          <w:sz w:val="20"/>
          <w:szCs w:val="20"/>
          <w:lang w:val="en-GB"/>
        </w:rPr>
        <w:t xml:space="preserve">EIRP value </w:t>
      </w:r>
      <w:r w:rsidR="00720D73">
        <w:rPr>
          <w:sz w:val="20"/>
          <w:szCs w:val="20"/>
          <w:lang w:val="en-GB"/>
        </w:rPr>
        <w:t>(</w:t>
      </w:r>
      <w:r>
        <w:rPr>
          <w:sz w:val="20"/>
          <w:szCs w:val="20"/>
          <w:lang w:val="en-GB"/>
        </w:rPr>
        <w:t xml:space="preserve">i.e., </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peak</m:t>
            </m:r>
          </m:sub>
        </m:sSub>
      </m:oMath>
      <w:r w:rsidR="00720D73">
        <w:rPr>
          <w:sz w:val="20"/>
          <w:szCs w:val="20"/>
          <w:lang w:val="en-GB"/>
        </w:rPr>
        <w:t>)</w:t>
      </w:r>
      <w:r w:rsidR="00D03F34">
        <w:rPr>
          <w:sz w:val="20"/>
          <w:szCs w:val="20"/>
          <w:lang w:val="en-GB"/>
        </w:rPr>
        <w:t>.</w:t>
      </w:r>
    </w:p>
    <w:p w14:paraId="4ECD5CF9" w14:textId="54428AC2" w:rsidR="00C073BE" w:rsidRPr="00C073BE" w:rsidRDefault="00C073BE" w:rsidP="00F11276">
      <w:pPr>
        <w:pStyle w:val="ListParagraph"/>
        <w:numPr>
          <w:ilvl w:val="0"/>
          <w:numId w:val="12"/>
        </w:numPr>
        <w:spacing w:after="120"/>
        <w:ind w:left="924" w:hanging="357"/>
        <w:contextualSpacing w:val="0"/>
        <w:rPr>
          <w:sz w:val="20"/>
          <w:szCs w:val="20"/>
          <w:lang w:val="en-GB"/>
        </w:rPr>
      </w:pPr>
      <w:r w:rsidRPr="00C073BE">
        <w:rPr>
          <w:sz w:val="20"/>
          <w:szCs w:val="20"/>
          <w:lang w:val="en-GB"/>
        </w:rPr>
        <w:t xml:space="preserve">A pair of half-power </w:t>
      </w:r>
      <w:r w:rsidR="00F86C8E">
        <w:rPr>
          <w:sz w:val="20"/>
          <w:szCs w:val="20"/>
          <w:lang w:val="en-GB"/>
        </w:rPr>
        <w:t>(</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3dB,ϕ</m:t>
            </m:r>
          </m:sub>
        </m:sSub>
      </m:oMath>
      <w:r w:rsidR="00F86C8E">
        <w:rPr>
          <w:sz w:val="20"/>
          <w:szCs w:val="20"/>
          <w:lang w:val="en-GB"/>
        </w:rPr>
        <w:t xml:space="preserve">) </w:t>
      </w:r>
      <w:r w:rsidRPr="00C073BE">
        <w:rPr>
          <w:sz w:val="20"/>
          <w:szCs w:val="20"/>
          <w:lang w:val="en-GB"/>
        </w:rPr>
        <w:t xml:space="preserve">values in the </w:t>
      </w:r>
      <m:oMath>
        <m:r>
          <w:rPr>
            <w:rFonts w:ascii="Cambria Math" w:hAnsi="Cambria Math"/>
            <w:sz w:val="20"/>
            <w:szCs w:val="20"/>
            <w:lang w:val="en-GB"/>
          </w:rPr>
          <m:t>ϕ</m:t>
        </m:r>
      </m:oMath>
      <w:r w:rsidRPr="00C073BE">
        <w:rPr>
          <w:sz w:val="20"/>
          <w:szCs w:val="20"/>
          <w:lang w:val="en-GB"/>
        </w:rPr>
        <w:t xml:space="preserve"> direction</w:t>
      </w:r>
      <w:r w:rsidR="00D03F34">
        <w:rPr>
          <w:sz w:val="20"/>
          <w:szCs w:val="20"/>
          <w:lang w:val="en-GB"/>
        </w:rPr>
        <w:t>.</w:t>
      </w:r>
    </w:p>
    <w:p w14:paraId="176892B3" w14:textId="54DDA7D9" w:rsidR="00457A1E" w:rsidRDefault="00C073BE" w:rsidP="00C073BE">
      <w:pPr>
        <w:pStyle w:val="ListParagraph"/>
        <w:numPr>
          <w:ilvl w:val="0"/>
          <w:numId w:val="12"/>
        </w:numPr>
        <w:spacing w:after="120"/>
        <w:rPr>
          <w:sz w:val="20"/>
          <w:szCs w:val="20"/>
          <w:lang w:val="en-GB"/>
        </w:rPr>
      </w:pPr>
      <w:r w:rsidRPr="00C073BE">
        <w:rPr>
          <w:sz w:val="20"/>
          <w:szCs w:val="20"/>
          <w:lang w:val="en-GB"/>
        </w:rPr>
        <w:t xml:space="preserve">A pair of half-power </w:t>
      </w:r>
      <w:r w:rsidR="00F86C8E">
        <w:rPr>
          <w:sz w:val="20"/>
          <w:szCs w:val="20"/>
          <w:lang w:val="en-GB"/>
        </w:rPr>
        <w:t>(</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3dB,θ</m:t>
            </m:r>
          </m:sub>
        </m:sSub>
      </m:oMath>
      <w:r w:rsidR="00F86C8E">
        <w:rPr>
          <w:sz w:val="20"/>
          <w:szCs w:val="20"/>
          <w:lang w:val="en-GB"/>
        </w:rPr>
        <w:t>)</w:t>
      </w:r>
      <w:r w:rsidRPr="00C073BE">
        <w:rPr>
          <w:sz w:val="20"/>
          <w:szCs w:val="20"/>
          <w:lang w:val="en-GB"/>
        </w:rPr>
        <w:t xml:space="preserve"> values in the </w:t>
      </w:r>
      <m:oMath>
        <m:r>
          <w:rPr>
            <w:rFonts w:ascii="Cambria Math" w:hAnsi="Cambria Math"/>
            <w:sz w:val="20"/>
            <w:szCs w:val="20"/>
            <w:lang w:val="en-GB"/>
          </w:rPr>
          <m:t>θ</m:t>
        </m:r>
      </m:oMath>
      <w:r w:rsidRPr="00C073BE">
        <w:rPr>
          <w:sz w:val="20"/>
          <w:szCs w:val="20"/>
          <w:lang w:val="en-GB"/>
        </w:rPr>
        <w:t xml:space="preserve"> direction</w:t>
      </w:r>
      <w:r w:rsidR="00D03F34">
        <w:rPr>
          <w:sz w:val="20"/>
          <w:szCs w:val="20"/>
          <w:lang w:val="en-GB"/>
        </w:rPr>
        <w:t>.</w:t>
      </w:r>
    </w:p>
    <w:p w14:paraId="177AA919" w14:textId="2C288BB3" w:rsidR="00892ED2" w:rsidRPr="00345455" w:rsidRDefault="00892ED2" w:rsidP="00892ED2">
      <w:pPr>
        <w:spacing w:after="120"/>
      </w:pPr>
    </w:p>
    <w:p w14:paraId="1F9D277B" w14:textId="1F2141CE" w:rsidR="0031097B" w:rsidRDefault="00851304" w:rsidP="00851304">
      <w:pPr>
        <w:pStyle w:val="Heading2"/>
      </w:pPr>
      <w:r>
        <w:t>2.2</w:t>
      </w:r>
      <w:r>
        <w:tab/>
      </w:r>
      <w:r w:rsidR="00094D23">
        <w:t>How to measure</w:t>
      </w:r>
      <w:r w:rsidR="00197B70">
        <w:t xml:space="preserve"> the minimum number of points</w:t>
      </w:r>
    </w:p>
    <w:p w14:paraId="4AFF3A11" w14:textId="1A2D5CCA" w:rsidR="0024187E" w:rsidRDefault="0037517A" w:rsidP="0024187E">
      <w:r>
        <w:t xml:space="preserve">In this </w:t>
      </w:r>
      <w:r w:rsidR="00F86C8E">
        <w:t>sub</w:t>
      </w:r>
      <w:r>
        <w:t xml:space="preserve">section, we </w:t>
      </w:r>
      <w:r w:rsidR="004C7012">
        <w:t>outline</w:t>
      </w:r>
      <w:r>
        <w:t xml:space="preserve"> how to measure th</w:t>
      </w:r>
      <w:r w:rsidR="00054EEF">
        <w:t>ose</w:t>
      </w:r>
      <w:r>
        <w:t xml:space="preserve"> 5 points in the radiation pattern of unwanted emissions</w:t>
      </w:r>
      <w:r w:rsidR="00435B19">
        <w:t xml:space="preserve"> </w:t>
      </w:r>
      <w:r w:rsidR="004C7012">
        <w:t>as stated in subsection 2.1</w:t>
      </w:r>
      <w:r w:rsidR="0024187E">
        <w:t>. If correlation exists, then the criteria (a) to (d) are met</w:t>
      </w:r>
      <w:r w:rsidR="00534F06">
        <w:t xml:space="preserve"> and the direction of maximum EIRP and half-power EIRP values can be determined from the parameters of the wanted signal:</w:t>
      </w:r>
      <w:r w:rsidR="005E02F2">
        <w:t xml:space="preserve"> </w:t>
      </w:r>
    </w:p>
    <w:p w14:paraId="267D8FE8" w14:textId="2D684402" w:rsidR="006E2164" w:rsidRPr="003E42B8" w:rsidRDefault="003E42B8" w:rsidP="005E02F2">
      <w:pPr>
        <w:pStyle w:val="ListParagraph"/>
        <w:numPr>
          <w:ilvl w:val="0"/>
          <w:numId w:val="16"/>
        </w:numPr>
        <w:spacing w:after="120"/>
        <w:ind w:left="771" w:hanging="357"/>
        <w:contextualSpacing w:val="0"/>
        <w:rPr>
          <w:sz w:val="20"/>
          <w:szCs w:val="20"/>
          <w:lang w:val="en-GB"/>
        </w:rPr>
      </w:pPr>
      <w:r w:rsidRPr="003E42B8">
        <w:rPr>
          <w:sz w:val="20"/>
          <w:szCs w:val="20"/>
          <w:lang w:val="en-GB"/>
        </w:rPr>
        <w:t xml:space="preserve">Maximum EIRP </w:t>
      </w:r>
      <w:r w:rsidR="00534F06">
        <w:rPr>
          <w:sz w:val="20"/>
          <w:szCs w:val="20"/>
          <w:lang w:val="en-GB"/>
        </w:rPr>
        <w:t xml:space="preserve">for in-band unwanted emissions </w:t>
      </w:r>
      <w:r w:rsidRPr="003E42B8">
        <w:rPr>
          <w:sz w:val="20"/>
          <w:szCs w:val="20"/>
          <w:lang w:val="en-GB"/>
        </w:rPr>
        <w:t xml:space="preserve">occurs in the same direction as the maximum </w:t>
      </w:r>
      <w:r>
        <w:rPr>
          <w:sz w:val="20"/>
          <w:szCs w:val="20"/>
          <w:lang w:val="en-GB"/>
        </w:rPr>
        <w:t xml:space="preserve">EIRP </w:t>
      </w:r>
      <w:r w:rsidRPr="003E42B8">
        <w:rPr>
          <w:sz w:val="20"/>
          <w:szCs w:val="20"/>
          <w:lang w:val="en-GB"/>
        </w:rPr>
        <w:t>for the wanted signal</w:t>
      </w:r>
      <w:r w:rsidR="005E02F2">
        <w:rPr>
          <w:sz w:val="20"/>
          <w:szCs w:val="20"/>
          <w:lang w:val="en-GB"/>
        </w:rPr>
        <w:t>.</w:t>
      </w:r>
    </w:p>
    <w:p w14:paraId="24EA50B6" w14:textId="44C9EA6C" w:rsidR="003E42B8" w:rsidRDefault="005E02F2" w:rsidP="00EE7C4D">
      <w:pPr>
        <w:pStyle w:val="ListParagraph"/>
        <w:numPr>
          <w:ilvl w:val="0"/>
          <w:numId w:val="16"/>
        </w:numPr>
        <w:spacing w:after="120"/>
        <w:ind w:left="771" w:hanging="357"/>
        <w:contextualSpacing w:val="0"/>
        <w:rPr>
          <w:sz w:val="20"/>
          <w:szCs w:val="20"/>
          <w:lang w:val="en-GB"/>
        </w:rPr>
      </w:pPr>
      <w:r>
        <w:rPr>
          <w:sz w:val="20"/>
          <w:szCs w:val="20"/>
          <w:lang w:val="en-GB"/>
        </w:rPr>
        <w:t>Angular positions</w:t>
      </w:r>
      <w:r w:rsidRPr="005E02F2">
        <w:rPr>
          <w:sz w:val="20"/>
          <w:szCs w:val="20"/>
          <w:lang w:val="en-GB"/>
        </w:rPr>
        <w:t xml:space="preserve"> of half-power values</w:t>
      </w:r>
      <w:r>
        <w:rPr>
          <w:sz w:val="20"/>
          <w:szCs w:val="20"/>
          <w:lang w:val="en-GB"/>
        </w:rPr>
        <w:t xml:space="preserve"> </w:t>
      </w:r>
      <w:r w:rsidR="00EE7C4D">
        <w:rPr>
          <w:sz w:val="20"/>
          <w:szCs w:val="20"/>
          <w:lang w:val="en-GB"/>
        </w:rPr>
        <w:t>(</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3dB,ϕ</m:t>
            </m:r>
          </m:sub>
        </m:sSub>
      </m:oMath>
      <w:r w:rsidR="00EE7C4D">
        <w:rPr>
          <w:sz w:val="20"/>
          <w:szCs w:val="20"/>
          <w:lang w:val="en-GB" w:eastAsia="en-US"/>
        </w:rPr>
        <w:t xml:space="preserve"> and </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3dB,θ</m:t>
            </m:r>
          </m:sub>
        </m:sSub>
      </m:oMath>
      <w:r w:rsidR="00EE7C4D">
        <w:rPr>
          <w:sz w:val="20"/>
          <w:szCs w:val="20"/>
          <w:lang w:val="en-GB"/>
        </w:rPr>
        <w:t xml:space="preserve">) </w:t>
      </w:r>
      <w:r>
        <w:rPr>
          <w:sz w:val="20"/>
          <w:szCs w:val="20"/>
          <w:lang w:val="en-GB"/>
        </w:rPr>
        <w:t xml:space="preserve">can be computed using the HPBW and </w:t>
      </w:r>
      <w:r w:rsidR="00534F06">
        <w:rPr>
          <w:sz w:val="20"/>
          <w:szCs w:val="20"/>
          <w:lang w:val="en-GB"/>
        </w:rPr>
        <w:t>beam symmetry of the wanted signal</w:t>
      </w:r>
      <w:r>
        <w:rPr>
          <w:sz w:val="20"/>
          <w:szCs w:val="20"/>
          <w:lang w:val="en-GB"/>
        </w:rPr>
        <w:t xml:space="preserve">. </w:t>
      </w:r>
      <w:r w:rsidRPr="005E02F2">
        <w:rPr>
          <w:sz w:val="20"/>
          <w:szCs w:val="20"/>
          <w:lang w:val="en-GB"/>
        </w:rPr>
        <w:t xml:space="preserve"> </w:t>
      </w:r>
    </w:p>
    <w:p w14:paraId="72B48E87" w14:textId="2705D86E" w:rsidR="00EE7C4D" w:rsidRPr="00EE7C4D" w:rsidRDefault="00EE7C4D" w:rsidP="003E42B8">
      <w:pPr>
        <w:pStyle w:val="ListParagraph"/>
        <w:numPr>
          <w:ilvl w:val="0"/>
          <w:numId w:val="16"/>
        </w:numPr>
        <w:rPr>
          <w:sz w:val="20"/>
          <w:szCs w:val="20"/>
          <w:lang w:val="en-GB"/>
        </w:rPr>
      </w:pPr>
      <w:r>
        <w:rPr>
          <w:sz w:val="20"/>
          <w:szCs w:val="20"/>
          <w:lang w:val="en-GB"/>
        </w:rPr>
        <w:t xml:space="preserve">The measured </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3dB,ϕ</m:t>
            </m:r>
          </m:sub>
        </m:sSub>
      </m:oMath>
      <w:r>
        <w:rPr>
          <w:sz w:val="20"/>
          <w:szCs w:val="20"/>
          <w:lang w:val="en-GB" w:eastAsia="en-US"/>
        </w:rPr>
        <w:t xml:space="preserve"> and </w:t>
      </w:r>
      <m:oMath>
        <m:sSub>
          <m:sSubPr>
            <m:ctrlPr>
              <w:rPr>
                <w:rFonts w:ascii="Cambria Math" w:eastAsia="Times New Roman" w:hAnsi="Cambria Math"/>
                <w:i/>
                <w:sz w:val="20"/>
                <w:szCs w:val="20"/>
                <w:lang w:val="en-GB" w:eastAsia="en-US"/>
              </w:rPr>
            </m:ctrlPr>
          </m:sSubPr>
          <m:e>
            <m:r>
              <w:rPr>
                <w:rFonts w:ascii="Cambria Math" w:hAnsi="Cambria Math"/>
                <w:sz w:val="20"/>
                <w:szCs w:val="20"/>
              </w:rPr>
              <m:t>EIRP</m:t>
            </m:r>
          </m:e>
          <m:sub>
            <m:r>
              <w:rPr>
                <w:rFonts w:ascii="Cambria Math" w:hAnsi="Cambria Math"/>
                <w:sz w:val="20"/>
                <w:szCs w:val="20"/>
              </w:rPr>
              <m:t>3dB,θ</m:t>
            </m:r>
          </m:sub>
        </m:sSub>
      </m:oMath>
      <w:r>
        <w:rPr>
          <w:sz w:val="20"/>
          <w:szCs w:val="20"/>
          <w:lang w:val="en-GB" w:eastAsia="en-US"/>
        </w:rPr>
        <w:t xml:space="preserve"> at the angular positions computed in Step 2 should be </w:t>
      </w:r>
      <w:r w:rsidRPr="00EE7C4D">
        <w:rPr>
          <w:sz w:val="20"/>
          <w:szCs w:val="20"/>
          <w:lang w:val="en-GB"/>
        </w:rPr>
        <w:t>within (</w:t>
      </w:r>
      <m:oMath>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peak</m:t>
            </m:r>
          </m:sub>
        </m:sSub>
      </m:oMath>
      <w:r w:rsidRPr="00EE7C4D">
        <w:rPr>
          <w:sz w:val="20"/>
          <w:szCs w:val="20"/>
          <w:lang w:val="en-GB"/>
        </w:rPr>
        <w:t xml:space="preserve"> – 3dB + M</w:t>
      </w:r>
      <w:proofErr w:type="spellStart"/>
      <w:r>
        <w:rPr>
          <w:sz w:val="20"/>
          <w:szCs w:val="20"/>
          <w:lang w:val="en-GB"/>
        </w:rPr>
        <w:t>easurement</w:t>
      </w:r>
      <w:proofErr w:type="spellEnd"/>
      <w:r>
        <w:rPr>
          <w:sz w:val="20"/>
          <w:szCs w:val="20"/>
          <w:lang w:val="en-GB"/>
        </w:rPr>
        <w:t xml:space="preserve"> </w:t>
      </w:r>
      <w:r w:rsidR="006073A2">
        <w:rPr>
          <w:sz w:val="20"/>
          <w:szCs w:val="20"/>
          <w:lang w:val="en-GB"/>
        </w:rPr>
        <w:t>e</w:t>
      </w:r>
      <w:r>
        <w:rPr>
          <w:sz w:val="20"/>
          <w:szCs w:val="20"/>
          <w:lang w:val="en-GB"/>
        </w:rPr>
        <w:t>rror</w:t>
      </w:r>
      <w:r w:rsidRPr="00EE7C4D">
        <w:rPr>
          <w:sz w:val="20"/>
          <w:szCs w:val="20"/>
          <w:lang w:val="en-GB"/>
        </w:rPr>
        <w:t>) to (</w:t>
      </w:r>
      <m:oMath>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peak</m:t>
            </m:r>
          </m:sub>
        </m:sSub>
      </m:oMath>
      <w:r w:rsidRPr="00EE7C4D">
        <w:rPr>
          <w:sz w:val="20"/>
          <w:szCs w:val="20"/>
          <w:lang w:val="en-GB"/>
        </w:rPr>
        <w:t xml:space="preserve"> – 3dB – M</w:t>
      </w:r>
      <w:proofErr w:type="spellStart"/>
      <w:r>
        <w:rPr>
          <w:sz w:val="20"/>
          <w:szCs w:val="20"/>
          <w:lang w:val="en-GB"/>
        </w:rPr>
        <w:t>e</w:t>
      </w:r>
      <w:r w:rsidR="006073A2">
        <w:rPr>
          <w:sz w:val="20"/>
          <w:szCs w:val="20"/>
          <w:lang w:val="en-GB"/>
        </w:rPr>
        <w:t>a</w:t>
      </w:r>
      <w:r>
        <w:rPr>
          <w:sz w:val="20"/>
          <w:szCs w:val="20"/>
          <w:lang w:val="en-GB"/>
        </w:rPr>
        <w:t>surement</w:t>
      </w:r>
      <w:proofErr w:type="spellEnd"/>
      <w:r>
        <w:rPr>
          <w:sz w:val="20"/>
          <w:szCs w:val="20"/>
          <w:lang w:val="en-GB"/>
        </w:rPr>
        <w:t xml:space="preserve"> </w:t>
      </w:r>
      <w:r w:rsidR="006073A2">
        <w:rPr>
          <w:sz w:val="20"/>
          <w:szCs w:val="20"/>
          <w:lang w:val="en-GB"/>
        </w:rPr>
        <w:t>error</w:t>
      </w:r>
      <w:r w:rsidRPr="00EE7C4D">
        <w:rPr>
          <w:sz w:val="20"/>
          <w:szCs w:val="20"/>
          <w:lang w:val="en-GB"/>
        </w:rPr>
        <w:t>)</w:t>
      </w:r>
      <w:r w:rsidR="006073A2">
        <w:rPr>
          <w:sz w:val="20"/>
          <w:szCs w:val="20"/>
          <w:lang w:val="en-GB"/>
        </w:rPr>
        <w:t xml:space="preserve"> if correlation exists.</w:t>
      </w:r>
    </w:p>
    <w:p w14:paraId="6FBC1427" w14:textId="264CC197" w:rsidR="0037517A" w:rsidRDefault="006E2164" w:rsidP="00345455">
      <w:r>
        <w:t xml:space="preserve">  </w:t>
      </w:r>
    </w:p>
    <w:p w14:paraId="69AB7839" w14:textId="2B9EAFE2" w:rsidR="006073A2" w:rsidRDefault="006073A2" w:rsidP="00345455">
      <w:r>
        <w:t>Based on the above, the complete measurement procedure is described:</w:t>
      </w:r>
    </w:p>
    <w:p w14:paraId="4CCE6FB0" w14:textId="19D46A68" w:rsidR="004C7012" w:rsidRDefault="0037517A" w:rsidP="00F67B28">
      <w:pPr>
        <w:ind w:left="284"/>
      </w:pPr>
      <w:r>
        <w:t>Step 1</w:t>
      </w:r>
      <w:r w:rsidR="00D03F34">
        <w:t>:</w:t>
      </w:r>
      <w:r>
        <w:t xml:space="preserve"> </w:t>
      </w:r>
      <w:r w:rsidR="004C7012">
        <w:t xml:space="preserve">Measure maximum EIRP </w:t>
      </w:r>
      <w:r w:rsidR="00806BE9">
        <w:t>(</w:t>
      </w:r>
      <w:bookmarkStart w:id="15" w:name="_Hlk20995107"/>
      <m:oMath>
        <m:sSub>
          <m:sSubPr>
            <m:ctrlPr>
              <w:rPr>
                <w:rFonts w:ascii="Cambria Math" w:hAnsi="Cambria Math"/>
                <w:i/>
              </w:rPr>
            </m:ctrlPr>
          </m:sSubPr>
          <m:e>
            <m:r>
              <w:rPr>
                <w:rFonts w:ascii="Cambria Math" w:hAnsi="Cambria Math"/>
              </w:rPr>
              <m:t>EIRP</m:t>
            </m:r>
          </m:e>
          <m:sub>
            <m:r>
              <w:rPr>
                <w:rFonts w:ascii="Cambria Math" w:hAnsi="Cambria Math"/>
              </w:rPr>
              <m:t>peak</m:t>
            </m:r>
          </m:sub>
        </m:sSub>
      </m:oMath>
      <w:bookmarkEnd w:id="15"/>
      <w:r w:rsidR="00806BE9">
        <w:t xml:space="preserve">) </w:t>
      </w:r>
      <w:r w:rsidR="004C7012">
        <w:t xml:space="preserve">of </w:t>
      </w:r>
      <w:r w:rsidR="00F86C8E">
        <w:t>the</w:t>
      </w:r>
      <w:r w:rsidR="004C7012">
        <w:t xml:space="preserve"> unwanted emissions </w:t>
      </w:r>
      <w:r w:rsidR="00711A48">
        <w:t xml:space="preserve">in an in-band neighbouring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711A48">
        <w:t xml:space="preserve"> </w:t>
      </w:r>
      <w:r w:rsidR="004C7012">
        <w:t xml:space="preserve">in the same </w:t>
      </w:r>
      <w:r w:rsidR="00FD5C76">
        <w:t>angular position</w:t>
      </w:r>
      <w:r w:rsidR="004C7012">
        <w:t xml:space="preserve"> as the maximum EIRP </w:t>
      </w:r>
      <w:r w:rsidR="00F86C8E">
        <w:t>of the</w:t>
      </w:r>
      <w:r w:rsidR="004C7012">
        <w:t xml:space="preserve"> wanted signal</w:t>
      </w:r>
      <w:r w:rsidR="00711A48">
        <w:t xml:space="preserve"> at an operating frequency </w:t>
      </w:r>
      <m:oMath>
        <m:sSub>
          <m:sSubPr>
            <m:ctrlPr>
              <w:rPr>
                <w:rFonts w:ascii="Cambria Math" w:eastAsia="SimSun" w:hAnsi="Cambria Math"/>
                <w:i/>
                <w:lang w:eastAsia="zh-CN"/>
              </w:rPr>
            </m:ctrlPr>
          </m:sSubPr>
          <m:e>
            <m:r>
              <w:rPr>
                <w:rFonts w:ascii="Cambria Math" w:hAnsi="Cambria Math"/>
              </w:rPr>
              <m:t>f</m:t>
            </m:r>
          </m:e>
          <m:sub>
            <m:r>
              <w:rPr>
                <w:rFonts w:ascii="Cambria Math" w:hAnsi="Cambria Math"/>
              </w:rPr>
              <m:t>o</m:t>
            </m:r>
          </m:sub>
        </m:sSub>
      </m:oMath>
      <w:r w:rsidR="00F86C8E">
        <w:t>.</w:t>
      </w:r>
      <w:r w:rsidR="00FD5C76">
        <w:t xml:space="preserve"> </w:t>
      </w:r>
      <w:r w:rsidR="008C6B88">
        <w:t>This assumes the angular position of the wanted signal is known</w:t>
      </w:r>
      <w:r w:rsidR="009F6F4B">
        <w:t>, denoted as</w:t>
      </w:r>
      <w:r w:rsidR="008C6B88">
        <w:t xml:space="preserve"> </w:t>
      </w:r>
      <w:r w:rsidR="008C6B88">
        <w:rPr>
          <w:lang w:eastAsia="zh-CN"/>
        </w:rPr>
        <w:t>(</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max</m:t>
            </m:r>
          </m:sub>
        </m:sSub>
      </m:oMath>
      <w:r w:rsidR="008C6B88">
        <w:rPr>
          <w:lang w:eastAsia="zh-CN"/>
        </w:rPr>
        <w:t xml:space="preserve">). </w:t>
      </w:r>
    </w:p>
    <w:p w14:paraId="032BEA2F" w14:textId="78FC0314" w:rsidR="008E1974" w:rsidRDefault="004C7012" w:rsidP="00443F6B">
      <w:pPr>
        <w:ind w:left="284"/>
      </w:pPr>
      <w:r>
        <w:t>Step 2</w:t>
      </w:r>
      <w:r w:rsidR="00D03F34">
        <w:t>:</w:t>
      </w:r>
      <w:r>
        <w:t xml:space="preserve"> </w:t>
      </w:r>
      <w:r w:rsidR="00F86C8E">
        <w:t>Measure half-power values</w:t>
      </w:r>
      <w:r w:rsidR="00806BE9">
        <w:t xml:space="preserve"> (</w:t>
      </w:r>
      <m:oMath>
        <m:sSub>
          <m:sSubPr>
            <m:ctrlPr>
              <w:rPr>
                <w:rFonts w:ascii="Cambria Math" w:hAnsi="Cambria Math"/>
                <w:i/>
              </w:rPr>
            </m:ctrlPr>
          </m:sSubPr>
          <m:e>
            <m:r>
              <w:rPr>
                <w:rFonts w:ascii="Cambria Math" w:hAnsi="Cambria Math"/>
              </w:rPr>
              <m:t>EIRP</m:t>
            </m:r>
          </m:e>
          <m:sub>
            <m:r>
              <w:rPr>
                <w:rFonts w:ascii="Cambria Math" w:hAnsi="Cambria Math"/>
              </w:rPr>
              <m:t>3dB,ϕ</m:t>
            </m:r>
          </m:sub>
        </m:sSub>
      </m:oMath>
      <w:r w:rsidR="00806BE9">
        <w:t>)</w:t>
      </w:r>
      <m:oMath>
        <m:r>
          <w:rPr>
            <w:rFonts w:ascii="Cambria Math" w:hAnsi="Cambria Math"/>
          </w:rPr>
          <m:t xml:space="preserve"> </m:t>
        </m:r>
      </m:oMath>
      <w:r w:rsidR="00F86C8E">
        <w:t xml:space="preserve">at angular positions in the </w:t>
      </w:r>
      <m:oMath>
        <m:r>
          <w:rPr>
            <w:rFonts w:ascii="Cambria Math" w:hAnsi="Cambria Math"/>
          </w:rPr>
          <m:t>ϕ</m:t>
        </m:r>
      </m:oMath>
      <w:r w:rsidR="00F86C8E" w:rsidRPr="00C073BE">
        <w:t xml:space="preserve"> direction</w:t>
      </w:r>
      <w:r w:rsidR="0072452E">
        <w:t xml:space="preserve"> for the unwanted emissions in an in-band neighbouring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806BE9">
        <w:t>, where the angular positions are</w:t>
      </w:r>
      <w:r w:rsidR="00F86C8E">
        <w:t xml:space="preserve"> computed as follows</w:t>
      </w:r>
      <w:r w:rsidR="005A07A9">
        <w:t xml:space="preserve"> (see Appendix A for the derivation of the equation)</w:t>
      </w:r>
      <w:r w:rsidR="00F86C8E">
        <w:t xml:space="preserve">: </w:t>
      </w:r>
    </w:p>
    <w:p w14:paraId="4E49A982" w14:textId="6D1E2E2B" w:rsidR="002E55C0" w:rsidRDefault="005067D5" w:rsidP="008F5C1F">
      <w:pPr>
        <w:ind w:left="852"/>
      </w:pPr>
      <m:oMath>
        <m:sSub>
          <m:sSubPr>
            <m:ctrlPr>
              <w:rPr>
                <w:rFonts w:ascii="Cambria Math" w:hAnsi="Cambria Math"/>
                <w:i/>
              </w:rPr>
            </m:ctrlPr>
          </m:sSubPr>
          <m:e>
            <m:r>
              <w:rPr>
                <w:rFonts w:ascii="Cambria Math" w:hAnsi="Cambria Math"/>
              </w:rPr>
              <m:t>ϕ</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e>
        </m:d>
      </m:oMath>
      <w:r w:rsidR="00443F6B">
        <w:t xml:space="preserve">    and     </w:t>
      </w:r>
      <m:oMath>
        <m:sSub>
          <m:sSubPr>
            <m:ctrlPr>
              <w:rPr>
                <w:rFonts w:ascii="Cambria Math" w:hAnsi="Cambria Math"/>
                <w:i/>
              </w:rPr>
            </m:ctrlPr>
          </m:sSubPr>
          <m:e>
            <m:r>
              <w:rPr>
                <w:rFonts w:ascii="Cambria Math" w:hAnsi="Cambria Math"/>
              </w:rPr>
              <m:t>ϕ</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oMath>
      <w:r w:rsidR="00443F6B">
        <w:t xml:space="preserve">              </w:t>
      </w:r>
    </w:p>
    <w:p w14:paraId="51D481F7" w14:textId="45DE05F1" w:rsidR="00F86C8E" w:rsidRDefault="00F86C8E" w:rsidP="00E75A47">
      <w:pPr>
        <w:ind w:left="284"/>
      </w:pPr>
      <w:r>
        <w:t>Step 3</w:t>
      </w:r>
      <w:r w:rsidR="00D03F34">
        <w:t>:</w:t>
      </w:r>
      <w:r>
        <w:t xml:space="preserve"> Measure half-power values </w:t>
      </w:r>
      <w:r w:rsidR="00806BE9">
        <w:t>(</w:t>
      </w:r>
      <m:oMath>
        <m:sSub>
          <m:sSubPr>
            <m:ctrlPr>
              <w:rPr>
                <w:rFonts w:ascii="Cambria Math" w:hAnsi="Cambria Math"/>
                <w:i/>
              </w:rPr>
            </m:ctrlPr>
          </m:sSubPr>
          <m:e>
            <m:r>
              <w:rPr>
                <w:rFonts w:ascii="Cambria Math" w:hAnsi="Cambria Math"/>
              </w:rPr>
              <m:t>EIRP</m:t>
            </m:r>
          </m:e>
          <m:sub>
            <m:r>
              <w:rPr>
                <w:rFonts w:ascii="Cambria Math" w:hAnsi="Cambria Math"/>
              </w:rPr>
              <m:t>3dB,θ</m:t>
            </m:r>
          </m:sub>
        </m:sSub>
      </m:oMath>
      <w:r w:rsidR="00806BE9">
        <w:t xml:space="preserve">) </w:t>
      </w:r>
      <w:r>
        <w:t xml:space="preserve">at angular positions in the </w:t>
      </w:r>
      <m:oMath>
        <m:r>
          <w:rPr>
            <w:rFonts w:ascii="Cambria Math" w:hAnsi="Cambria Math"/>
          </w:rPr>
          <m:t>θ</m:t>
        </m:r>
      </m:oMath>
      <w:r w:rsidRPr="00C073BE">
        <w:t xml:space="preserve"> direction</w:t>
      </w:r>
      <w:r w:rsidR="0072452E" w:rsidRPr="0072452E">
        <w:t xml:space="preserve"> </w:t>
      </w:r>
      <w:r w:rsidR="0072452E">
        <w:t xml:space="preserve">for the unwanted emissions in an in-band neighbouring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72452E">
        <w:t>,</w:t>
      </w:r>
      <w:r w:rsidR="00806BE9">
        <w:t xml:space="preserve"> where the angular positions are</w:t>
      </w:r>
      <w:r>
        <w:t xml:space="preserve"> computed as follows</w:t>
      </w:r>
      <w:r w:rsidR="005A07A9">
        <w:t xml:space="preserve"> (see Appendix A for the derivation of the equations)</w:t>
      </w:r>
      <w:r>
        <w:t>:</w:t>
      </w:r>
    </w:p>
    <w:p w14:paraId="7084975C" w14:textId="5636ED48" w:rsidR="003B0FBC" w:rsidRDefault="005067D5" w:rsidP="008F5C1F">
      <w:pPr>
        <w:ind w:left="852"/>
      </w:pPr>
      <m:oMath>
        <m:sSub>
          <m:sSubPr>
            <m:ctrlPr>
              <w:rPr>
                <w:rFonts w:ascii="Cambria Math" w:hAnsi="Cambria Math"/>
                <w:i/>
              </w:rPr>
            </m:ctrlPr>
          </m:sSubPr>
          <m:e>
            <m:r>
              <w:rPr>
                <w:rFonts w:ascii="Cambria Math" w:hAnsi="Cambria Math"/>
              </w:rPr>
              <m:t>θ</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e>
        </m:d>
      </m:oMath>
      <w:r w:rsidR="003B0FBC">
        <w:t xml:space="preserve">      and    </w:t>
      </w:r>
      <m:oMath>
        <m:sSub>
          <m:sSubPr>
            <m:ctrlPr>
              <w:rPr>
                <w:rFonts w:ascii="Cambria Math" w:hAnsi="Cambria Math"/>
                <w:i/>
              </w:rPr>
            </m:ctrlPr>
          </m:sSubPr>
          <m:e>
            <m:r>
              <w:rPr>
                <w:rFonts w:ascii="Cambria Math" w:hAnsi="Cambria Math"/>
              </w:rPr>
              <m:t>θ</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oMath>
    </w:p>
    <w:p w14:paraId="3D7326E9" w14:textId="0CBFE755" w:rsidR="004D4EB9" w:rsidRDefault="00D03F34" w:rsidP="00E75A47">
      <w:pPr>
        <w:ind w:left="284"/>
      </w:pPr>
      <w:r>
        <w:t xml:space="preserve">Step 4: </w:t>
      </w:r>
      <w:r w:rsidR="00D37726">
        <w:t>T</w:t>
      </w:r>
      <w:r>
        <w:t>he measured half-power values in Step</w:t>
      </w:r>
      <w:r w:rsidR="00E1051F">
        <w:t>s</w:t>
      </w:r>
      <w:r>
        <w:t xml:space="preserve"> 2 and 3 </w:t>
      </w:r>
      <w:r w:rsidR="00EA763F">
        <w:t>should be</w:t>
      </w:r>
      <w:r>
        <w:t xml:space="preserve"> </w:t>
      </w:r>
      <w:bookmarkStart w:id="16" w:name="_Hlk21110619"/>
      <w:r>
        <w:t xml:space="preserve">within </w:t>
      </w:r>
      <w:bookmarkStart w:id="17" w:name="_Hlk21104249"/>
      <w:r>
        <w:t>(</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t xml:space="preserve"> – 3dB + </w:t>
      </w:r>
      <w:r w:rsidR="00E41ABC">
        <w:t>MU</w:t>
      </w:r>
      <w:r>
        <w:t>) to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t xml:space="preserve"> – 3dB </w:t>
      </w:r>
      <w:r w:rsidR="00963A96">
        <w:t>–</w:t>
      </w:r>
      <w:r>
        <w:t xml:space="preserve"> </w:t>
      </w:r>
      <w:r w:rsidR="00E41ABC">
        <w:t>MU</w:t>
      </w:r>
      <w:r>
        <w:t>)</w:t>
      </w:r>
      <w:bookmarkEnd w:id="17"/>
      <w:r w:rsidR="00D37726">
        <w:t xml:space="preserve"> </w:t>
      </w:r>
      <w:bookmarkEnd w:id="16"/>
      <w:r w:rsidR="00D37726">
        <w:t xml:space="preserve">if </w:t>
      </w:r>
      <w:r w:rsidR="00CB7F99">
        <w:t xml:space="preserve">the </w:t>
      </w:r>
      <w:r w:rsidR="0072452E">
        <w:t xml:space="preserve">criteria </w:t>
      </w:r>
      <w:r w:rsidR="00963A96">
        <w:t>(b)</w:t>
      </w:r>
      <w:r w:rsidR="00CB7F99">
        <w:t xml:space="preserve"> to </w:t>
      </w:r>
      <w:r w:rsidR="00963A96">
        <w:t xml:space="preserve">(d) in subsection 2.1 are met. This </w:t>
      </w:r>
      <w:r w:rsidR="001146F1">
        <w:t>implies</w:t>
      </w:r>
      <w:r w:rsidR="00963A96">
        <w:t xml:space="preserve">, </w:t>
      </w:r>
      <w:r w:rsidR="004B7CCC">
        <w:t xml:space="preserve">correlation </w:t>
      </w:r>
      <w:r w:rsidR="00D37726">
        <w:t>exists</w:t>
      </w:r>
      <w:r w:rsidR="00963A96">
        <w:t>, and</w:t>
      </w:r>
      <w:r w:rsidR="00D37726">
        <w:t xml:space="preserve"> </w:t>
      </w:r>
      <w:r w:rsidR="004B7CCC">
        <w:t xml:space="preserve">the beam-based directions procedure can be applied to compute TRP estimate. </w:t>
      </w:r>
      <w:r w:rsidR="00102F28">
        <w:t>Thus, t</w:t>
      </w:r>
      <w:r w:rsidR="004D4EB9">
        <w:t xml:space="preserve">he directivity </w:t>
      </w:r>
      <w:r w:rsidR="00CA563D">
        <w:t xml:space="preserve">(in linear units) </w:t>
      </w:r>
      <w:r w:rsidR="004D4EB9">
        <w:t xml:space="preserve">at the in-band neighbouring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4D4EB9">
        <w:t xml:space="preserve"> as follows:</w:t>
      </w:r>
    </w:p>
    <w:p w14:paraId="24509B1F" w14:textId="0091E4ED" w:rsidR="00345455" w:rsidRPr="00345455" w:rsidRDefault="008F5C1F" w:rsidP="008F5C1F">
      <w:pPr>
        <w:ind w:left="852"/>
      </w:pPr>
      <m:oMath>
        <m:r>
          <w:rPr>
            <w:rFonts w:ascii="Cambria Math" w:hAnsi="Cambria Math"/>
          </w:rPr>
          <m:t>D</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m:t>
                        </m:r>
                      </m:sub>
                    </m:sSub>
                  </m:num>
                  <m:den>
                    <m:sSub>
                      <m:sSubPr>
                        <m:ctrlPr>
                          <w:rPr>
                            <w:rFonts w:ascii="Cambria Math" w:hAnsi="Cambria Math"/>
                            <w:i/>
                          </w:rPr>
                        </m:ctrlPr>
                      </m:sSubPr>
                      <m:e>
                        <m:r>
                          <w:rPr>
                            <w:rFonts w:ascii="Cambria Math" w:hAnsi="Cambria Math"/>
                          </w:rPr>
                          <m:t>f</m:t>
                        </m:r>
                      </m:e>
                      <m:sub>
                        <m:r>
                          <w:rPr>
                            <w:rFonts w:ascii="Cambria Math" w:hAnsi="Cambria Math"/>
                          </w:rPr>
                          <m:t>o</m:t>
                        </m:r>
                      </m:sub>
                    </m:sSub>
                  </m:den>
                </m:f>
              </m:e>
            </m:d>
          </m:e>
          <m:sup>
            <m:r>
              <w:rPr>
                <w:rFonts w:ascii="Cambria Math" w:hAnsi="Cambria Math"/>
              </w:rPr>
              <m:t>2</m:t>
            </m:r>
          </m:sup>
        </m:sSup>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oMath>
      <w:r w:rsidR="004D4EB9">
        <w:t xml:space="preserve"> </w:t>
      </w:r>
      <w:r w:rsidR="00D03F34">
        <w:t xml:space="preserve">  </w:t>
      </w:r>
    </w:p>
    <w:p w14:paraId="517541DF" w14:textId="2C6AC27A" w:rsidR="00F571A9" w:rsidRDefault="006C3D76" w:rsidP="00F571A9">
      <w:pPr>
        <w:spacing w:after="120"/>
      </w:pPr>
      <w:r>
        <w:t xml:space="preserve">In Step 4, the </w:t>
      </w:r>
      <w:r w:rsidR="0006201B">
        <w:t xml:space="preserve">MU derived for the Radiated Transmit Power requirement is adopted since the measurement in Steps 2 and 3 are </w:t>
      </w:r>
      <w:r w:rsidR="001323F7">
        <w:t>basically</w:t>
      </w:r>
      <w:r w:rsidR="00F571A9">
        <w:t xml:space="preserve"> </w:t>
      </w:r>
      <w:r w:rsidR="0006201B">
        <w:t>EIRP measurement</w:t>
      </w:r>
      <w:r w:rsidR="001323F7">
        <w:t>s</w:t>
      </w:r>
      <w:r w:rsidR="0006201B">
        <w:t>.</w:t>
      </w:r>
      <w:r w:rsidR="00F571A9">
        <w:t xml:space="preserve"> From Tables 4.1.2.2-1 and 4.1.2.2-2 in TS 38.141-2, the MU for radiated transmit power under normal condition is as follows:</w:t>
      </w:r>
    </w:p>
    <w:p w14:paraId="1A6CE5F9" w14:textId="3C731B80" w:rsidR="00F571A9" w:rsidRPr="008C35CA" w:rsidRDefault="00F571A9" w:rsidP="00F571A9">
      <w:pPr>
        <w:pStyle w:val="ListParagraph"/>
        <w:numPr>
          <w:ilvl w:val="0"/>
          <w:numId w:val="13"/>
        </w:numPr>
        <w:spacing w:after="120"/>
        <w:rPr>
          <w:sz w:val="20"/>
          <w:szCs w:val="20"/>
        </w:rPr>
      </w:pPr>
      <w:r>
        <w:rPr>
          <w:sz w:val="20"/>
          <w:szCs w:val="20"/>
        </w:rPr>
        <w:t xml:space="preserve">MU = </w:t>
      </w:r>
      <w:r w:rsidRPr="008C35CA">
        <w:rPr>
          <w:sz w:val="20"/>
          <w:szCs w:val="20"/>
        </w:rPr>
        <w:t xml:space="preserve">1.1 dB, </w:t>
      </w:r>
      <w:r w:rsidRPr="008C35CA">
        <w:rPr>
          <w:rFonts w:cs="v4.2.0"/>
          <w:sz w:val="20"/>
          <w:szCs w:val="20"/>
          <w:lang w:eastAsia="ja-JP"/>
        </w:rPr>
        <w:t xml:space="preserve">f </w:t>
      </w:r>
      <w:r w:rsidRPr="008C35CA">
        <w:rPr>
          <w:sz w:val="20"/>
          <w:szCs w:val="20"/>
          <w:lang w:eastAsia="ja-JP"/>
        </w:rPr>
        <w:t>≤</w:t>
      </w:r>
      <w:r w:rsidRPr="008C35CA">
        <w:rPr>
          <w:rFonts w:cs="v4.2.0"/>
          <w:sz w:val="20"/>
          <w:szCs w:val="20"/>
          <w:lang w:eastAsia="ja-JP"/>
        </w:rPr>
        <w:t xml:space="preserve"> 3 GHz</w:t>
      </w:r>
    </w:p>
    <w:p w14:paraId="5EBF52C1" w14:textId="26F2CD73" w:rsidR="00F571A9" w:rsidRPr="008C35CA" w:rsidRDefault="00F571A9" w:rsidP="00F571A9">
      <w:pPr>
        <w:pStyle w:val="ListParagraph"/>
        <w:numPr>
          <w:ilvl w:val="0"/>
          <w:numId w:val="13"/>
        </w:numPr>
        <w:spacing w:after="120"/>
        <w:rPr>
          <w:sz w:val="20"/>
          <w:szCs w:val="20"/>
        </w:rPr>
      </w:pPr>
      <w:r>
        <w:rPr>
          <w:sz w:val="20"/>
          <w:szCs w:val="20"/>
          <w:lang w:eastAsia="ja-JP"/>
        </w:rPr>
        <w:t xml:space="preserve">MU = </w:t>
      </w:r>
      <w:r w:rsidRPr="008C35CA">
        <w:rPr>
          <w:rFonts w:cs="v4.2.0"/>
          <w:sz w:val="20"/>
          <w:szCs w:val="20"/>
          <w:lang w:eastAsia="ja-JP"/>
        </w:rPr>
        <w:t xml:space="preserve">1.3 dB, 3 GHz &lt; f </w:t>
      </w:r>
      <w:r w:rsidRPr="008C35CA">
        <w:rPr>
          <w:sz w:val="20"/>
          <w:szCs w:val="20"/>
          <w:lang w:eastAsia="ja-JP"/>
        </w:rPr>
        <w:t>≤</w:t>
      </w:r>
      <w:r w:rsidRPr="008C35CA">
        <w:rPr>
          <w:rFonts w:cs="v4.2.0"/>
          <w:sz w:val="20"/>
          <w:szCs w:val="20"/>
          <w:lang w:eastAsia="ja-JP"/>
        </w:rPr>
        <w:t xml:space="preserve"> 6 GHz</w:t>
      </w:r>
    </w:p>
    <w:p w14:paraId="6CD69306" w14:textId="41FD2744" w:rsidR="00F571A9" w:rsidRDefault="00F571A9" w:rsidP="00F571A9">
      <w:pPr>
        <w:pStyle w:val="ListParagraph"/>
        <w:numPr>
          <w:ilvl w:val="0"/>
          <w:numId w:val="13"/>
        </w:numPr>
        <w:spacing w:after="120"/>
        <w:rPr>
          <w:sz w:val="20"/>
          <w:szCs w:val="20"/>
        </w:rPr>
      </w:pPr>
      <w:r>
        <w:rPr>
          <w:sz w:val="20"/>
          <w:szCs w:val="20"/>
        </w:rPr>
        <w:t xml:space="preserve">MU = </w:t>
      </w:r>
      <w:r w:rsidRPr="008C35CA">
        <w:rPr>
          <w:sz w:val="20"/>
          <w:szCs w:val="20"/>
        </w:rPr>
        <w:t>1.7 dB</w:t>
      </w:r>
      <w:r>
        <w:rPr>
          <w:sz w:val="20"/>
          <w:szCs w:val="20"/>
        </w:rPr>
        <w:t xml:space="preserve">, </w:t>
      </w:r>
      <w:r w:rsidRPr="008C35CA">
        <w:rPr>
          <w:sz w:val="20"/>
          <w:szCs w:val="20"/>
        </w:rPr>
        <w:t>24.25</w:t>
      </w:r>
      <w:r>
        <w:rPr>
          <w:sz w:val="20"/>
          <w:szCs w:val="20"/>
        </w:rPr>
        <w:t xml:space="preserve"> </w:t>
      </w:r>
      <w:r w:rsidR="001D095B">
        <w:rPr>
          <w:sz w:val="20"/>
          <w:szCs w:val="20"/>
        </w:rPr>
        <w:t>&lt;</w:t>
      </w:r>
      <w:r>
        <w:rPr>
          <w:sz w:val="20"/>
          <w:szCs w:val="20"/>
        </w:rPr>
        <w:t xml:space="preserve"> f ≤</w:t>
      </w:r>
      <w:r w:rsidRPr="008C35CA">
        <w:rPr>
          <w:sz w:val="20"/>
          <w:szCs w:val="20"/>
        </w:rPr>
        <w:t xml:space="preserve"> 29.5 GHz</w:t>
      </w:r>
    </w:p>
    <w:p w14:paraId="419D2D3E" w14:textId="2DC15934" w:rsidR="00FE5B98" w:rsidRPr="00F571A9" w:rsidRDefault="00F571A9" w:rsidP="00F571A9">
      <w:pPr>
        <w:pStyle w:val="ListParagraph"/>
        <w:numPr>
          <w:ilvl w:val="0"/>
          <w:numId w:val="13"/>
        </w:numPr>
        <w:spacing w:after="120"/>
        <w:rPr>
          <w:sz w:val="20"/>
          <w:szCs w:val="20"/>
        </w:rPr>
      </w:pPr>
      <w:r w:rsidRPr="00F571A9">
        <w:rPr>
          <w:sz w:val="20"/>
          <w:szCs w:val="20"/>
        </w:rPr>
        <w:t xml:space="preserve">MU = 2.0 dB, 37 </w:t>
      </w:r>
      <w:r w:rsidR="001D095B">
        <w:rPr>
          <w:sz w:val="20"/>
          <w:szCs w:val="20"/>
        </w:rPr>
        <w:t>&lt;</w:t>
      </w:r>
      <w:r w:rsidRPr="00F571A9">
        <w:rPr>
          <w:sz w:val="20"/>
          <w:szCs w:val="20"/>
        </w:rPr>
        <w:t xml:space="preserve"> f ≤ 40 GHz</w:t>
      </w:r>
      <w:r w:rsidR="0006201B" w:rsidRPr="00F571A9">
        <w:rPr>
          <w:sz w:val="20"/>
          <w:szCs w:val="20"/>
        </w:rPr>
        <w:t xml:space="preserve"> </w:t>
      </w:r>
    </w:p>
    <w:p w14:paraId="5FC94701" w14:textId="77777777" w:rsidR="0006201B" w:rsidRDefault="0006201B" w:rsidP="009D7249">
      <w:pPr>
        <w:spacing w:after="120"/>
      </w:pPr>
    </w:p>
    <w:p w14:paraId="4FBFC9C0" w14:textId="221D93AA" w:rsidR="00CD4C7B" w:rsidRPr="006E13D1" w:rsidRDefault="00C608C8" w:rsidP="00CD4C7B">
      <w:pPr>
        <w:pStyle w:val="Heading1"/>
      </w:pPr>
      <w:r>
        <w:lastRenderedPageBreak/>
        <w:t>3</w:t>
      </w:r>
      <w:r>
        <w:tab/>
        <w:t>Conclusion</w:t>
      </w:r>
      <w:r w:rsidR="00F909AE">
        <w:t>s</w:t>
      </w:r>
    </w:p>
    <w:p w14:paraId="2B3D7F69" w14:textId="12DF4A8C" w:rsidR="002D63AA" w:rsidRDefault="00334E42" w:rsidP="00A315CD">
      <w:pPr>
        <w:spacing w:after="0"/>
      </w:pPr>
      <w:r>
        <w:t>Th</w:t>
      </w:r>
      <w:r w:rsidR="00B76935">
        <w:t xml:space="preserve">e document has </w:t>
      </w:r>
      <w:r w:rsidR="005A5E82">
        <w:t xml:space="preserve">revised and </w:t>
      </w:r>
      <w:r w:rsidR="00B76935">
        <w:t>summarized</w:t>
      </w:r>
      <w:r w:rsidR="00681960">
        <w:t xml:space="preserve"> </w:t>
      </w:r>
      <w:r w:rsidR="00B76935">
        <w:t>the main outcomes based on the discussion in an earlier document. The outcomes allow us to determine what to measure and how many measurement points are needed</w:t>
      </w:r>
      <w:r w:rsidR="00912BC5">
        <w:t xml:space="preserve"> for in-band unwanted emissions</w:t>
      </w:r>
      <w:r w:rsidR="00B76935">
        <w:t>. Fur</w:t>
      </w:r>
      <w:r w:rsidR="00EF1CE0">
        <w:t xml:space="preserve">ther, </w:t>
      </w:r>
      <w:r w:rsidR="00B76935">
        <w:t>a simple measurement procedure is outlined</w:t>
      </w:r>
      <w:r w:rsidR="00EF1CE0">
        <w:t>, where angular positions</w:t>
      </w:r>
      <w:r w:rsidR="00EF1CE0" w:rsidRPr="005E02F2">
        <w:t xml:space="preserve"> of half-power values</w:t>
      </w:r>
      <w:r w:rsidR="00EF1CE0">
        <w:t xml:space="preserve"> (</w:t>
      </w:r>
      <m:oMath>
        <m:sSub>
          <m:sSubPr>
            <m:ctrlPr>
              <w:rPr>
                <w:rFonts w:ascii="Cambria Math" w:hAnsi="Cambria Math"/>
                <w:i/>
              </w:rPr>
            </m:ctrlPr>
          </m:sSubPr>
          <m:e>
            <m:r>
              <w:rPr>
                <w:rFonts w:ascii="Cambria Math" w:hAnsi="Cambria Math"/>
              </w:rPr>
              <m:t>EIRP</m:t>
            </m:r>
          </m:e>
          <m:sub>
            <m:r>
              <w:rPr>
                <w:rFonts w:ascii="Cambria Math" w:hAnsi="Cambria Math"/>
              </w:rPr>
              <m:t>3dB,ϕ</m:t>
            </m:r>
          </m:sub>
        </m:sSub>
      </m:oMath>
      <w:r w:rsidR="00EF1CE0">
        <w:t xml:space="preserve"> and </w:t>
      </w:r>
      <m:oMath>
        <m:sSub>
          <m:sSubPr>
            <m:ctrlPr>
              <w:rPr>
                <w:rFonts w:ascii="Cambria Math" w:hAnsi="Cambria Math"/>
                <w:i/>
              </w:rPr>
            </m:ctrlPr>
          </m:sSubPr>
          <m:e>
            <m:r>
              <w:rPr>
                <w:rFonts w:ascii="Cambria Math" w:hAnsi="Cambria Math"/>
              </w:rPr>
              <m:t>EIRP</m:t>
            </m:r>
          </m:e>
          <m:sub>
            <m:r>
              <w:rPr>
                <w:rFonts w:ascii="Cambria Math" w:hAnsi="Cambria Math"/>
              </w:rPr>
              <m:t>3dB,θ</m:t>
            </m:r>
          </m:sub>
        </m:sSub>
      </m:oMath>
      <w:r w:rsidR="00EF1CE0">
        <w:t>) for in-band unwanted emissions can be computed using the HPBW and beam symmetry of the wanted signal.</w:t>
      </w:r>
      <w:r w:rsidR="00B76935">
        <w:t xml:space="preserve"> </w:t>
      </w:r>
      <w:r w:rsidR="00611B19">
        <w:t xml:space="preserve">If </w:t>
      </w:r>
      <w:r w:rsidR="00EF1CE0">
        <w:t xml:space="preserve">the </w:t>
      </w:r>
      <w:r w:rsidR="00611B19">
        <w:t>measured half-power values are within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rsidR="00611B19">
        <w:t xml:space="preserve"> – 3dB + MU) to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rsidR="00611B19">
        <w:t xml:space="preserve"> – 3dB – MU)</w:t>
      </w:r>
      <w:r w:rsidR="00D56E50">
        <w:t>, it can be concluded that correlation exists and the beam-based directions procedure can be used to compute in-band TRP estimates.</w:t>
      </w:r>
      <w:r w:rsidR="00EF1CE0">
        <w:t xml:space="preserve"> The MU derived for the Radiated Transmit Power requirement is adopted. </w:t>
      </w:r>
      <w:r w:rsidR="00B76935">
        <w:t xml:space="preserve"> </w:t>
      </w:r>
    </w:p>
    <w:p w14:paraId="19441FAF" w14:textId="6580397D" w:rsidR="00D02C03" w:rsidRDefault="00D02C03" w:rsidP="00EB305A">
      <w:pPr>
        <w:keepLines/>
        <w:overflowPunct w:val="0"/>
        <w:autoSpaceDE w:val="0"/>
        <w:autoSpaceDN w:val="0"/>
        <w:adjustRightInd w:val="0"/>
        <w:spacing w:after="0"/>
        <w:ind w:left="284"/>
        <w:textAlignment w:val="baseline"/>
      </w:pPr>
    </w:p>
    <w:p w14:paraId="032A641A" w14:textId="77777777" w:rsidR="00D02C03" w:rsidRPr="00CA4CFE" w:rsidRDefault="00D02C03" w:rsidP="00EB305A">
      <w:pPr>
        <w:keepLines/>
        <w:overflowPunct w:val="0"/>
        <w:autoSpaceDE w:val="0"/>
        <w:autoSpaceDN w:val="0"/>
        <w:adjustRightInd w:val="0"/>
        <w:spacing w:after="0"/>
        <w:ind w:left="284"/>
        <w:textAlignment w:val="baseline"/>
      </w:pPr>
    </w:p>
    <w:p w14:paraId="7B850070" w14:textId="4BE0C73B" w:rsidR="00275BE4" w:rsidRPr="006D7641" w:rsidRDefault="00CD4C7B" w:rsidP="006D7641">
      <w:pPr>
        <w:pStyle w:val="Heading1"/>
      </w:pPr>
      <w:r w:rsidRPr="006E13D1">
        <w:t>References</w:t>
      </w:r>
    </w:p>
    <w:p w14:paraId="6193089B" w14:textId="713E3BB2" w:rsidR="006A3EDA" w:rsidRDefault="006A3EDA" w:rsidP="00645216">
      <w:pPr>
        <w:numPr>
          <w:ilvl w:val="0"/>
          <w:numId w:val="1"/>
        </w:numPr>
        <w:overflowPunct w:val="0"/>
        <w:autoSpaceDE w:val="0"/>
        <w:autoSpaceDN w:val="0"/>
        <w:adjustRightInd w:val="0"/>
        <w:textAlignment w:val="baseline"/>
        <w:rPr>
          <w:sz w:val="18"/>
          <w:lang w:eastAsia="zh-CN"/>
        </w:rPr>
      </w:pPr>
      <w:r>
        <w:rPr>
          <w:sz w:val="18"/>
          <w:lang w:eastAsia="zh-CN"/>
        </w:rPr>
        <w:t>R4-19</w:t>
      </w:r>
      <w:r w:rsidR="005D6A74">
        <w:rPr>
          <w:sz w:val="18"/>
          <w:lang w:eastAsia="zh-CN"/>
        </w:rPr>
        <w:t>09891</w:t>
      </w:r>
      <w:r>
        <w:rPr>
          <w:sz w:val="18"/>
          <w:lang w:eastAsia="zh-CN"/>
        </w:rPr>
        <w:t xml:space="preserve">, </w:t>
      </w:r>
      <w:r w:rsidR="005D6A74">
        <w:rPr>
          <w:sz w:val="18"/>
          <w:lang w:eastAsia="zh-CN"/>
        </w:rPr>
        <w:t>On beam-based directions for TRP estimates of in-band unwanted emissions</w:t>
      </w:r>
      <w:r>
        <w:rPr>
          <w:sz w:val="18"/>
          <w:lang w:eastAsia="zh-CN"/>
        </w:rPr>
        <w:t>, N</w:t>
      </w:r>
      <w:r w:rsidR="00DA51B6">
        <w:rPr>
          <w:sz w:val="18"/>
          <w:lang w:eastAsia="zh-CN"/>
        </w:rPr>
        <w:t>okia, Nokia Shanghai Bell</w:t>
      </w:r>
    </w:p>
    <w:p w14:paraId="740DCBCA" w14:textId="77777777" w:rsidR="006D7641" w:rsidRPr="00275BE4" w:rsidRDefault="006D7641" w:rsidP="006D7641">
      <w:pPr>
        <w:numPr>
          <w:ilvl w:val="0"/>
          <w:numId w:val="1"/>
        </w:numPr>
        <w:overflowPunct w:val="0"/>
        <w:autoSpaceDE w:val="0"/>
        <w:autoSpaceDN w:val="0"/>
        <w:adjustRightInd w:val="0"/>
        <w:textAlignment w:val="baseline"/>
        <w:rPr>
          <w:sz w:val="18"/>
          <w:lang w:eastAsia="zh-CN"/>
        </w:rPr>
      </w:pPr>
      <w:r>
        <w:rPr>
          <w:sz w:val="18"/>
          <w:lang w:eastAsia="zh-CN"/>
        </w:rPr>
        <w:t>R4-1902272, Way forward on TRP measurements, NTT DoCoMo, Nokia, Nokia Shanghai Bell, ZTE</w:t>
      </w:r>
    </w:p>
    <w:p w14:paraId="19DA6088" w14:textId="5E836507" w:rsidR="00A4224E" w:rsidRDefault="00A4224E" w:rsidP="0012026C">
      <w:pPr>
        <w:pStyle w:val="Heading1"/>
        <w:rPr>
          <w:lang w:eastAsia="zh-CN"/>
        </w:rPr>
      </w:pPr>
      <w:r>
        <w:rPr>
          <w:lang w:eastAsia="zh-CN"/>
        </w:rPr>
        <w:t>Appendix A</w:t>
      </w:r>
    </w:p>
    <w:p w14:paraId="138DE5B5" w14:textId="77777777" w:rsidR="0012026C" w:rsidRDefault="0012026C" w:rsidP="00BA697D">
      <w:pPr>
        <w:rPr>
          <w:lang w:eastAsia="zh-CN"/>
        </w:rPr>
      </w:pPr>
    </w:p>
    <w:p w14:paraId="3D6EF8BA" w14:textId="2944C579" w:rsidR="00D47E3D" w:rsidRPr="00043A97" w:rsidRDefault="00D47E3D" w:rsidP="00D47E3D">
      <w:pPr>
        <w:rPr>
          <w:u w:val="single"/>
        </w:rPr>
      </w:pPr>
      <w:bookmarkStart w:id="18" w:name="_Hlk21008229"/>
      <w:r w:rsidRPr="00043A97">
        <w:rPr>
          <w:u w:val="single"/>
        </w:rPr>
        <w:t xml:space="preserve">Symmetry of main lobe with respect to the axis of maximum </w:t>
      </w:r>
      <w:r>
        <w:rPr>
          <w:u w:val="single"/>
        </w:rPr>
        <w:t>radiation</w:t>
      </w:r>
    </w:p>
    <w:bookmarkEnd w:id="18"/>
    <w:p w14:paraId="5FA21BAC" w14:textId="5BDF7059" w:rsidR="0012026C" w:rsidRDefault="00D47E3D" w:rsidP="00BA697D">
      <w:pPr>
        <w:rPr>
          <w:lang w:eastAsia="zh-CN"/>
        </w:rPr>
      </w:pPr>
      <w:r>
        <w:rPr>
          <w:lang w:eastAsia="zh-CN"/>
        </w:rPr>
        <w:t xml:space="preserve">The definition is given below for the main lobe in the </w:t>
      </w:r>
      <m:oMath>
        <m:r>
          <w:rPr>
            <w:rFonts w:ascii="Cambria Math" w:hAnsi="Cambria Math"/>
            <w:lang w:eastAsia="zh-CN"/>
          </w:rPr>
          <m:t>ϕ</m:t>
        </m:r>
      </m:oMath>
      <w:r>
        <w:rPr>
          <w:lang w:eastAsia="zh-CN"/>
        </w:rPr>
        <w:t xml:space="preserve"> and </w:t>
      </w:r>
      <m:oMath>
        <m:r>
          <w:rPr>
            <w:rFonts w:ascii="Cambria Math" w:hAnsi="Cambria Math"/>
            <w:lang w:eastAsia="zh-CN"/>
          </w:rPr>
          <m:t>θ</m:t>
        </m:r>
      </m:oMath>
      <w:r>
        <w:rPr>
          <w:lang w:eastAsia="zh-CN"/>
        </w:rPr>
        <w:t xml:space="preserve"> planes.</w:t>
      </w:r>
    </w:p>
    <w:p w14:paraId="25E5DDED" w14:textId="274E6C7F" w:rsidR="005A7A80" w:rsidRDefault="005A7A80" w:rsidP="00BA697D">
      <w:pPr>
        <w:rPr>
          <w:lang w:eastAsia="zh-CN"/>
        </w:rPr>
      </w:pPr>
      <w:r w:rsidRPr="00D66CBB">
        <w:rPr>
          <w:rFonts w:ascii="Arial" w:hAnsi="Arial"/>
          <w:noProof/>
        </w:rPr>
        <mc:AlternateContent>
          <mc:Choice Requires="wpg">
            <w:drawing>
              <wp:anchor distT="0" distB="0" distL="114300" distR="114300" simplePos="0" relativeHeight="251663360" behindDoc="0" locked="0" layoutInCell="1" allowOverlap="1" wp14:anchorId="06A4FBE3" wp14:editId="025FEC57">
                <wp:simplePos x="0" y="0"/>
                <wp:positionH relativeFrom="column">
                  <wp:posOffset>0</wp:posOffset>
                </wp:positionH>
                <wp:positionV relativeFrom="paragraph">
                  <wp:posOffset>0</wp:posOffset>
                </wp:positionV>
                <wp:extent cx="4464375" cy="3105150"/>
                <wp:effectExtent l="0" t="0" r="0" b="0"/>
                <wp:wrapNone/>
                <wp:docPr id="26" name="Group 26"/>
                <wp:cNvGraphicFramePr/>
                <a:graphic xmlns:a="http://schemas.openxmlformats.org/drawingml/2006/main">
                  <a:graphicData uri="http://schemas.microsoft.com/office/word/2010/wordprocessingGroup">
                    <wpg:wgp>
                      <wpg:cNvGrpSpPr/>
                      <wpg:grpSpPr>
                        <a:xfrm>
                          <a:off x="0" y="0"/>
                          <a:ext cx="4464375" cy="3105150"/>
                          <a:chOff x="0" y="0"/>
                          <a:chExt cx="4464375" cy="3105150"/>
                        </a:xfrm>
                      </wpg:grpSpPr>
                      <pic:pic xmlns:pic="http://schemas.openxmlformats.org/drawingml/2006/picture">
                        <pic:nvPicPr>
                          <pic:cNvPr id="27" name="Picture 27"/>
                          <pic:cNvPicPr>
                            <a:picLocks noChangeAspect="1"/>
                          </pic:cNvPicPr>
                        </pic:nvPicPr>
                        <pic:blipFill>
                          <a:blip r:embed="rId8"/>
                          <a:stretch>
                            <a:fillRect/>
                          </a:stretch>
                        </pic:blipFill>
                        <pic:spPr>
                          <a:xfrm>
                            <a:off x="0" y="0"/>
                            <a:ext cx="4464375" cy="3105150"/>
                          </a:xfrm>
                          <a:prstGeom prst="rect">
                            <a:avLst/>
                          </a:prstGeom>
                        </pic:spPr>
                      </pic:pic>
                      <wps:wsp>
                        <wps:cNvPr id="28" name="Straight Connector 28"/>
                        <wps:cNvCnPr/>
                        <wps:spPr>
                          <a:xfrm flipV="1">
                            <a:off x="2241866" y="1191754"/>
                            <a:ext cx="1571677" cy="360875"/>
                          </a:xfrm>
                          <a:prstGeom prst="line">
                            <a:avLst/>
                          </a:prstGeom>
                          <a:noFill/>
                          <a:ln w="9525" cap="flat" cmpd="sng" algn="ctr">
                            <a:solidFill>
                              <a:sysClr val="windowText" lastClr="000000"/>
                            </a:solidFill>
                            <a:prstDash val="lgDash"/>
                          </a:ln>
                          <a:effectLst/>
                        </wps:spPr>
                        <wps:bodyPr/>
                      </wps:wsp>
                      <wps:wsp>
                        <wps:cNvPr id="29" name="Straight Connector 29"/>
                        <wps:cNvCnPr/>
                        <wps:spPr>
                          <a:xfrm>
                            <a:off x="2227427" y="1555738"/>
                            <a:ext cx="1564448" cy="359735"/>
                          </a:xfrm>
                          <a:prstGeom prst="line">
                            <a:avLst/>
                          </a:prstGeom>
                          <a:noFill/>
                          <a:ln w="9525" cap="flat" cmpd="sng" algn="ctr">
                            <a:solidFill>
                              <a:sysClr val="windowText" lastClr="000000"/>
                            </a:solidFill>
                            <a:prstDash val="lgDash"/>
                          </a:ln>
                          <a:effectLst/>
                        </wps:spPr>
                        <wps:bodyPr/>
                      </wps:wsp>
                      <wps:wsp>
                        <wps:cNvPr id="30" name="Straight Connector 30"/>
                        <wps:cNvCnPr/>
                        <wps:spPr>
                          <a:xfrm flipV="1">
                            <a:off x="3456601" y="1547113"/>
                            <a:ext cx="192274" cy="1140"/>
                          </a:xfrm>
                          <a:prstGeom prst="line">
                            <a:avLst/>
                          </a:prstGeom>
                          <a:noFill/>
                          <a:ln w="6350" cap="flat" cmpd="sng" algn="ctr">
                            <a:solidFill>
                              <a:sysClr val="window" lastClr="FFFFFF">
                                <a:lumMod val="65000"/>
                              </a:sysClr>
                            </a:solidFill>
                            <a:prstDash val="solid"/>
                          </a:ln>
                          <a:effectLst/>
                        </wps:spPr>
                        <wps:bodyPr/>
                      </wps:wsp>
                      <wps:wsp>
                        <wps:cNvPr id="31" name="Freeform: Shape 31"/>
                        <wps:cNvSpPr/>
                        <wps:spPr>
                          <a:xfrm>
                            <a:off x="3480280" y="1266825"/>
                            <a:ext cx="72499" cy="279846"/>
                          </a:xfrm>
                          <a:custGeom>
                            <a:avLst/>
                            <a:gdLst>
                              <a:gd name="connsiteX0" fmla="*/ 0 w 82340"/>
                              <a:gd name="connsiteY0" fmla="*/ 0 h 277354"/>
                              <a:gd name="connsiteX1" fmla="*/ 47670 w 82340"/>
                              <a:gd name="connsiteY1" fmla="*/ 125676 h 277354"/>
                              <a:gd name="connsiteX2" fmla="*/ 82340 w 82340"/>
                              <a:gd name="connsiteY2" fmla="*/ 277354 h 277354"/>
                              <a:gd name="connsiteX3" fmla="*/ 82340 w 82340"/>
                              <a:gd name="connsiteY3" fmla="*/ 277354 h 277354"/>
                            </a:gdLst>
                            <a:ahLst/>
                            <a:cxnLst>
                              <a:cxn ang="0">
                                <a:pos x="connsiteX0" y="connsiteY0"/>
                              </a:cxn>
                              <a:cxn ang="0">
                                <a:pos x="connsiteX1" y="connsiteY1"/>
                              </a:cxn>
                              <a:cxn ang="0">
                                <a:pos x="connsiteX2" y="connsiteY2"/>
                              </a:cxn>
                              <a:cxn ang="0">
                                <a:pos x="connsiteX3" y="connsiteY3"/>
                              </a:cxn>
                            </a:cxnLst>
                            <a:rect l="l" t="t" r="r" b="b"/>
                            <a:pathLst>
                              <a:path w="82340" h="277354">
                                <a:moveTo>
                                  <a:pt x="0" y="0"/>
                                </a:moveTo>
                                <a:cubicBezTo>
                                  <a:pt x="16973" y="39725"/>
                                  <a:pt x="33947" y="79450"/>
                                  <a:pt x="47670" y="125676"/>
                                </a:cubicBezTo>
                                <a:cubicBezTo>
                                  <a:pt x="61393" y="171902"/>
                                  <a:pt x="82340" y="277354"/>
                                  <a:pt x="82340" y="277354"/>
                                </a:cubicBezTo>
                                <a:lnTo>
                                  <a:pt x="82340" y="277354"/>
                                </a:lnTo>
                              </a:path>
                            </a:pathLst>
                          </a:custGeom>
                          <a:noFill/>
                          <a:ln w="6350" cap="flat" cmpd="sng" algn="ctr">
                            <a:solidFill>
                              <a:sysClr val="windowText" lastClr="000000"/>
                            </a:solidFill>
                            <a:prstDash val="solid"/>
                            <a:headEnd type="triangle" w="sm" len="sm"/>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Freeform: Shape 32"/>
                        <wps:cNvSpPr/>
                        <wps:spPr>
                          <a:xfrm>
                            <a:off x="3765873" y="1209088"/>
                            <a:ext cx="86761" cy="702052"/>
                          </a:xfrm>
                          <a:custGeom>
                            <a:avLst/>
                            <a:gdLst>
                              <a:gd name="connsiteX0" fmla="*/ 0 w 86761"/>
                              <a:gd name="connsiteY0" fmla="*/ 0 h 702052"/>
                              <a:gd name="connsiteX1" fmla="*/ 86673 w 86761"/>
                              <a:gd name="connsiteY1" fmla="*/ 342359 h 702052"/>
                              <a:gd name="connsiteX2" fmla="*/ 13001 w 86761"/>
                              <a:gd name="connsiteY2" fmla="*/ 702052 h 702052"/>
                            </a:gdLst>
                            <a:ahLst/>
                            <a:cxnLst>
                              <a:cxn ang="0">
                                <a:pos x="connsiteX0" y="connsiteY0"/>
                              </a:cxn>
                              <a:cxn ang="0">
                                <a:pos x="connsiteX1" y="connsiteY1"/>
                              </a:cxn>
                              <a:cxn ang="0">
                                <a:pos x="connsiteX2" y="connsiteY2"/>
                              </a:cxn>
                            </a:cxnLst>
                            <a:rect l="l" t="t" r="r" b="b"/>
                            <a:pathLst>
                              <a:path w="86761" h="702052">
                                <a:moveTo>
                                  <a:pt x="0" y="0"/>
                                </a:moveTo>
                                <a:cubicBezTo>
                                  <a:pt x="42253" y="112675"/>
                                  <a:pt x="84506" y="225350"/>
                                  <a:pt x="86673" y="342359"/>
                                </a:cubicBezTo>
                                <a:cubicBezTo>
                                  <a:pt x="88840" y="459368"/>
                                  <a:pt x="50920" y="580710"/>
                                  <a:pt x="13001" y="702052"/>
                                </a:cubicBezTo>
                              </a:path>
                            </a:pathLst>
                          </a:custGeom>
                          <a:noFill/>
                          <a:ln w="9525" cap="flat" cmpd="sng" algn="ctr">
                            <a:solidFill>
                              <a:sysClr val="windowText" lastClr="000000"/>
                            </a:solidFill>
                            <a:prstDash val="solid"/>
                            <a:headEnd type="stealth" w="sm" len="sm"/>
                            <a:tailEnd type="stealth"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3202927" y="1306380"/>
                            <a:ext cx="45719" cy="45719"/>
                          </a:xfrm>
                          <a:prstGeom prst="ellipse">
                            <a:avLst/>
                          </a:prstGeom>
                          <a:solidFill>
                            <a:srgbClr val="C000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3204820" y="1762211"/>
                            <a:ext cx="45085" cy="45085"/>
                          </a:xfrm>
                          <a:prstGeom prst="ellipse">
                            <a:avLst/>
                          </a:prstGeom>
                          <a:solidFill>
                            <a:srgbClr val="C0000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eform: Shape 35"/>
                        <wps:cNvSpPr/>
                        <wps:spPr>
                          <a:xfrm>
                            <a:off x="971550" y="485776"/>
                            <a:ext cx="442913" cy="704849"/>
                          </a:xfrm>
                          <a:custGeom>
                            <a:avLst/>
                            <a:gdLst>
                              <a:gd name="connsiteX0" fmla="*/ 481013 w 481013"/>
                              <a:gd name="connsiteY0" fmla="*/ 0 h 695325"/>
                              <a:gd name="connsiteX1" fmla="*/ 147638 w 481013"/>
                              <a:gd name="connsiteY1" fmla="*/ 319087 h 695325"/>
                              <a:gd name="connsiteX2" fmla="*/ 0 w 481013"/>
                              <a:gd name="connsiteY2" fmla="*/ 695325 h 695325"/>
                            </a:gdLst>
                            <a:ahLst/>
                            <a:cxnLst>
                              <a:cxn ang="0">
                                <a:pos x="connsiteX0" y="connsiteY0"/>
                              </a:cxn>
                              <a:cxn ang="0">
                                <a:pos x="connsiteX1" y="connsiteY1"/>
                              </a:cxn>
                              <a:cxn ang="0">
                                <a:pos x="connsiteX2" y="connsiteY2"/>
                              </a:cxn>
                            </a:cxnLst>
                            <a:rect l="l" t="t" r="r" b="b"/>
                            <a:pathLst>
                              <a:path w="481013" h="695325">
                                <a:moveTo>
                                  <a:pt x="481013" y="0"/>
                                </a:moveTo>
                                <a:cubicBezTo>
                                  <a:pt x="354410" y="101599"/>
                                  <a:pt x="227807" y="203199"/>
                                  <a:pt x="147638" y="319087"/>
                                </a:cubicBezTo>
                                <a:cubicBezTo>
                                  <a:pt x="67469" y="434975"/>
                                  <a:pt x="33734" y="565150"/>
                                  <a:pt x="0" y="695325"/>
                                </a:cubicBezTo>
                              </a:path>
                            </a:pathLst>
                          </a:custGeom>
                          <a:noFill/>
                          <a:ln w="6350" cap="flat" cmpd="sng" algn="ctr">
                            <a:solidFill>
                              <a:sysClr val="window" lastClr="FFFFFF">
                                <a:lumMod val="50000"/>
                              </a:sysClr>
                            </a:solidFill>
                            <a:prstDash val="solid"/>
                            <a:tailEnd type="triangle" w="sm"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240"/>
                        <wps:cNvSpPr txBox="1"/>
                        <wps:spPr>
                          <a:xfrm rot="16200000">
                            <a:off x="232345" y="1232372"/>
                            <a:ext cx="1224915" cy="191135"/>
                          </a:xfrm>
                          <a:prstGeom prst="rect">
                            <a:avLst/>
                          </a:prstGeom>
                          <a:noFill/>
                          <a:ln w="6350">
                            <a:noFill/>
                          </a:ln>
                        </wps:spPr>
                        <wps:txbx>
                          <w:txbxContent>
                            <w:p w14:paraId="2AE15AD0" w14:textId="77777777" w:rsidR="00793578" w:rsidRPr="0050562D" w:rsidRDefault="00793578" w:rsidP="005A7A80">
                              <w:pPr>
                                <w:pStyle w:val="NormalWeb"/>
                                <w:spacing w:after="0"/>
                                <w:rPr>
                                  <w:sz w:val="16"/>
                                  <w:szCs w:val="16"/>
                                </w:rPr>
                              </w:pPr>
                              <w:r>
                                <w:rPr>
                                  <w:sz w:val="16"/>
                                  <w:szCs w:val="16"/>
                                </w:rPr>
                                <w:t xml:space="preserve">Azimuth Angle </w:t>
                              </w:r>
                              <m:oMath>
                                <m:r>
                                  <w:rPr>
                                    <w:rFonts w:ascii="Cambria Math" w:hAnsi="Cambria Math"/>
                                    <w:sz w:val="16"/>
                                    <w:szCs w:val="16"/>
                                  </w:rPr>
                                  <m:t>ϕ</m:t>
                                </m:r>
                              </m:oMath>
                              <w:r>
                                <w:rPr>
                                  <w:sz w:val="16"/>
                                  <w:szCs w:val="16"/>
                                </w:rPr>
                                <w:t xml:space="preserve"> (degrees)</w:t>
                              </w:r>
                              <w:r w:rsidRPr="0050562D">
                                <w:rPr>
                                  <w:sz w:val="16"/>
                                  <w:szCs w:val="16"/>
                                </w:rPr>
                                <w:t xml:space="preserve">  </w:t>
                              </w:r>
                            </w:p>
                            <w:p w14:paraId="2265B23C" w14:textId="77777777" w:rsidR="00793578" w:rsidRDefault="00793578" w:rsidP="005A7A80">
                              <w:pPr>
                                <w:pStyle w:val="NormalWeb"/>
                                <w:spacing w:after="0"/>
                              </w:pPr>
                              <w:r>
                                <w:t xml:space="preserve"> </w:t>
                              </w:r>
                            </w:p>
                            <w:p w14:paraId="32736504" w14:textId="77777777" w:rsidR="00793578" w:rsidRDefault="00793578" w:rsidP="005A7A80">
                              <w:pPr>
                                <w:pStyle w:val="NormalWeb"/>
                                <w:spacing w:after="0"/>
                              </w:pPr>
                              <w:r>
                                <w:t xml:space="preserve">       </w:t>
                              </w:r>
                            </w:p>
                          </w:txbxContent>
                        </wps:txbx>
                        <wps:bodyPr rot="0" spcFirstLastPara="0" vert="horz" wrap="none" lIns="0" tIns="0" rIns="0" bIns="0" numCol="1" spcCol="0" rtlCol="0" fromWordArt="0" anchor="t" anchorCtr="0" forceAA="0" compatLnSpc="1">
                          <a:prstTxWarp prst="textNoShape">
                            <a:avLst/>
                          </a:prstTxWarp>
                          <a:noAutofit/>
                        </wps:bodyPr>
                      </wps:wsp>
                      <wps:wsp>
                        <wps:cNvPr id="37" name="Oval 37"/>
                        <wps:cNvSpPr/>
                        <wps:spPr>
                          <a:xfrm>
                            <a:off x="3313680" y="1527788"/>
                            <a:ext cx="45085" cy="45085"/>
                          </a:xfrm>
                          <a:prstGeom prst="ellipse">
                            <a:avLst/>
                          </a:prstGeom>
                          <a:solidFill>
                            <a:srgbClr val="C0000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Freeform: Shape 56"/>
                        <wps:cNvSpPr/>
                        <wps:spPr>
                          <a:xfrm>
                            <a:off x="3505155" y="1547813"/>
                            <a:ext cx="48920" cy="300037"/>
                          </a:xfrm>
                          <a:custGeom>
                            <a:avLst/>
                            <a:gdLst>
                              <a:gd name="connsiteX0" fmla="*/ 47625 w 48920"/>
                              <a:gd name="connsiteY0" fmla="*/ 0 h 300037"/>
                              <a:gd name="connsiteX1" fmla="*/ 42862 w 48920"/>
                              <a:gd name="connsiteY1" fmla="*/ 152400 h 300037"/>
                              <a:gd name="connsiteX2" fmla="*/ 0 w 48920"/>
                              <a:gd name="connsiteY2" fmla="*/ 300037 h 300037"/>
                            </a:gdLst>
                            <a:ahLst/>
                            <a:cxnLst>
                              <a:cxn ang="0">
                                <a:pos x="connsiteX0" y="connsiteY0"/>
                              </a:cxn>
                              <a:cxn ang="0">
                                <a:pos x="connsiteX1" y="connsiteY1"/>
                              </a:cxn>
                              <a:cxn ang="0">
                                <a:pos x="connsiteX2" y="connsiteY2"/>
                              </a:cxn>
                            </a:cxnLst>
                            <a:rect l="l" t="t" r="r" b="b"/>
                            <a:pathLst>
                              <a:path w="48920" h="300037">
                                <a:moveTo>
                                  <a:pt x="47625" y="0"/>
                                </a:moveTo>
                                <a:cubicBezTo>
                                  <a:pt x="49212" y="51197"/>
                                  <a:pt x="50800" y="102394"/>
                                  <a:pt x="42862" y="152400"/>
                                </a:cubicBezTo>
                                <a:cubicBezTo>
                                  <a:pt x="34924" y="202406"/>
                                  <a:pt x="17462" y="251221"/>
                                  <a:pt x="0" y="300037"/>
                                </a:cubicBezTo>
                              </a:path>
                            </a:pathLst>
                          </a:custGeom>
                          <a:noFill/>
                          <a:ln w="6350" cap="flat" cmpd="sng" algn="ctr">
                            <a:solidFill>
                              <a:sysClr val="windowText" lastClr="000000"/>
                            </a:solidFill>
                            <a:prstDash val="solid"/>
                            <a:headEnd type="triangle" w="sm" len="sm"/>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3819480" y="1495379"/>
                            <a:ext cx="414338" cy="195286"/>
                          </a:xfrm>
                          <a:prstGeom prst="rect">
                            <a:avLst/>
                          </a:prstGeom>
                          <a:noFill/>
                          <a:ln w="6350">
                            <a:noFill/>
                          </a:ln>
                        </wps:spPr>
                        <wps:txbx>
                          <w:txbxContent>
                            <w:p w14:paraId="13C5AAA0" w14:textId="77777777" w:rsidR="00793578" w:rsidRPr="00EA5629" w:rsidRDefault="005067D5" w:rsidP="005A7A80">
                              <w:pPr>
                                <w:rPr>
                                  <w:sz w:val="16"/>
                                  <w:szCs w:val="16"/>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HPBW</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Text Box 75"/>
                        <wps:cNvSpPr txBox="1"/>
                        <wps:spPr>
                          <a:xfrm>
                            <a:off x="3461318" y="1289646"/>
                            <a:ext cx="291488" cy="194945"/>
                          </a:xfrm>
                          <a:prstGeom prst="rect">
                            <a:avLst/>
                          </a:prstGeom>
                          <a:noFill/>
                          <a:ln w="6350">
                            <a:noFill/>
                          </a:ln>
                        </wps:spPr>
                        <wps:txbx>
                          <w:txbxContent>
                            <w:p w14:paraId="33A85AD1"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A</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Text Box 75"/>
                        <wps:cNvSpPr txBox="1"/>
                        <wps:spPr>
                          <a:xfrm>
                            <a:off x="3485130" y="1627800"/>
                            <a:ext cx="291465" cy="194310"/>
                          </a:xfrm>
                          <a:prstGeom prst="rect">
                            <a:avLst/>
                          </a:prstGeom>
                          <a:noFill/>
                          <a:ln w="6350">
                            <a:noFill/>
                          </a:ln>
                        </wps:spPr>
                        <wps:txbx>
                          <w:txbxContent>
                            <w:p w14:paraId="0727662A"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B</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Text Box 75"/>
                        <wps:cNvSpPr txBox="1"/>
                        <wps:spPr>
                          <a:xfrm>
                            <a:off x="3747065" y="1103927"/>
                            <a:ext cx="291465" cy="193675"/>
                          </a:xfrm>
                          <a:prstGeom prst="rect">
                            <a:avLst/>
                          </a:prstGeom>
                          <a:noFill/>
                          <a:ln w="6350">
                            <a:noFill/>
                          </a:ln>
                        </wps:spPr>
                        <wps:txbx>
                          <w:txbxContent>
                            <w:p w14:paraId="121CED2B"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Text Box 75"/>
                        <wps:cNvSpPr txBox="1"/>
                        <wps:spPr>
                          <a:xfrm>
                            <a:off x="3756592" y="1851637"/>
                            <a:ext cx="291465" cy="193675"/>
                          </a:xfrm>
                          <a:prstGeom prst="rect">
                            <a:avLst/>
                          </a:prstGeom>
                          <a:noFill/>
                          <a:ln w="6350">
                            <a:noFill/>
                          </a:ln>
                        </wps:spPr>
                        <wps:txbx>
                          <w:txbxContent>
                            <w:p w14:paraId="313A5F59"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2</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Text Box 114"/>
                        <wps:cNvSpPr txBox="1"/>
                        <wps:spPr>
                          <a:xfrm>
                            <a:off x="3224650" y="1978655"/>
                            <a:ext cx="361315" cy="180975"/>
                          </a:xfrm>
                          <a:prstGeom prst="rect">
                            <a:avLst/>
                          </a:prstGeom>
                          <a:noFill/>
                          <a:ln w="6350">
                            <a:noFill/>
                          </a:ln>
                        </wps:spPr>
                        <wps:txbx>
                          <w:txbxContent>
                            <w:p w14:paraId="74138EA8"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max</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Straight Arrow Connector 45"/>
                        <wps:cNvCnPr/>
                        <wps:spPr>
                          <a:xfrm flipV="1">
                            <a:off x="3331028" y="1592664"/>
                            <a:ext cx="5024" cy="371789"/>
                          </a:xfrm>
                          <a:prstGeom prst="straightConnector1">
                            <a:avLst/>
                          </a:prstGeom>
                          <a:noFill/>
                          <a:ln w="6350" cap="flat" cmpd="sng" algn="ctr">
                            <a:solidFill>
                              <a:sysClr val="window" lastClr="FFFFFF">
                                <a:lumMod val="65000"/>
                              </a:sysClr>
                            </a:solidFill>
                            <a:prstDash val="solid"/>
                            <a:tailEnd type="stealth"/>
                          </a:ln>
                          <a:effectLst/>
                        </wps:spPr>
                        <wps:bodyPr/>
                      </wps:wsp>
                    </wpg:wgp>
                  </a:graphicData>
                </a:graphic>
                <wp14:sizeRelH relativeFrom="margin">
                  <wp14:pctWidth>0</wp14:pctWidth>
                </wp14:sizeRelH>
                <wp14:sizeRelV relativeFrom="margin">
                  <wp14:pctHeight>0</wp14:pctHeight>
                </wp14:sizeRelV>
              </wp:anchor>
            </w:drawing>
          </mc:Choice>
          <mc:Fallback>
            <w:pict>
              <v:group w14:anchorId="06A4FBE3" id="Group 26" o:spid="_x0000_s1026" style="position:absolute;margin-left:0;margin-top:0;width:351.55pt;height:244.5pt;z-index:251663360;mso-width-relative:margin;mso-height-relative:margin" coordsize="44643,3105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width:44643;height:31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">
                  <v:imagedata r:id="rId9" o:title=""/>
                </v:shape>
                <v:line id="Straight Connector 28" o:spid="_x0000_s1028" style="position:absolute;flip:y;visibility:visible;mso-wrap-style:square" from="22418,11917" to="38135,1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" strokecolor="windowText">
                  <v:stroke dashstyle="longDash"/>
                </v:line>
                <v:line id="Straight Connector 29" o:spid="_x0000_s1029" style="position:absolute;visibility:visible;mso-wrap-style:square" from="22274,15557" to="37918,19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" strokecolor="windowText">
                  <v:stroke dashstyle="longDash"/>
                </v:line>
                <v:line id="Straight Connector 30" o:spid="_x0000_s1030" style="position:absolute;flip:y;visibility:visible;mso-wrap-style:square" from="34566,15471" to="36488,15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" strokecolor="#a6a6a6" strokeweight=".5pt"/>
                <v:shape id="Freeform: Shape 31" o:spid="_x0000_s1031" style="position:absolute;left:34802;top:12668;width:725;height:2798;visibility:visible;mso-wrap-style:square;v-text-anchor:middle" coordsize="82340,277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" path="m,c16973,39725,33947,79450,47670,125676v13723,46226,34670,151678,34670,151678l82340,277354e" filled="f" strokecolor="windowText" strokeweight=".5pt">
                  <v:stroke startarrow="block" startarrowwidth="narrow" startarrowlength="short" endarrow="block" endarrowwidth="narrow" endarrowlength="short"/>
                  <v:path arrowok="t" o:connecttype="custom" o:connectlocs="0,0;41973,126805;72499,279846;72499,279846" o:connectangles="0,0,0,0"/>
                </v:shape>
                <v:shape id="Freeform: Shape 32" o:spid="_x0000_s1032" style="position:absolute;left:37658;top:12090;width:868;height:7021;visibility:visible;mso-wrap-style:square;v-text-anchor:middle" coordsize="86761,70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" path="m,c42253,112675,84506,225350,86673,342359,88840,459368,50920,580710,13001,702052e" filled="f" strokecolor="windowText">
                  <v:stroke startarrow="classic" startarrowwidth="narrow" startarrowlength="short" endarrow="classic" endarrowwidth="narrow" endarrowlength="short"/>
                  <v:path arrowok="t" o:connecttype="custom" o:connectlocs="0,0;86673,342359;13001,702052" o:connectangles="0,0,0"/>
                </v:shape>
                <v:oval id="Oval 33" o:spid="_x0000_s1033" style="position:absolute;left:32029;top:1306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" fillcolor="#c00000" stroked="f" strokeweight="2pt"/>
                <v:oval id="Oval 34" o:spid="_x0000_s1034" style="position:absolute;left:32048;top:17622;width:451;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" fillcolor="#c00000" stroked="f" strokeweight="2pt"/>
                <v:shape id="Freeform: Shape 35" o:spid="_x0000_s1035" style="position:absolute;left:9715;top:4857;width:4429;height:7049;visibility:visible;mso-wrap-style:square;v-text-anchor:middle" coordsize="481013,69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" path="m481013,c354410,101599,227807,203199,147638,319087,67469,434975,33734,565150,,695325e" filled="f" strokecolor="#7f7f7f" strokeweight=".5pt">
                  <v:stroke endarrow="block" endarrowwidth="narrow"/>
                  <v:path arrowok="t" o:connecttype="custom" o:connectlocs="442913,0;135944,323458;0,704849" o:connectangles="0,0,0"/>
                </v:shape>
                <v:shapetype id="_x0000_t202" coordsize="21600,21600" o:spt="202" path="m,l,21600r21600,l21600,xe">
                  <v:stroke joinstyle="miter"/>
                  <v:path gradientshapeok="t" o:connecttype="rect"/>
                </v:shapetype>
                <v:shape id="Text Box 240" o:spid="_x0000_s1036" type="#_x0000_t202" style="position:absolute;left:2323;top:12323;width:12249;height:191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" filled="f" stroked="f" strokeweight=".5pt">
                  <v:textbox inset="0,0,0,0">
                    <w:txbxContent>
                      <w:p w14:paraId="2AE15AD0" w14:textId="77777777" w:rsidR="00793578" w:rsidRPr="0050562D" w:rsidRDefault="00793578" w:rsidP="005A7A80">
                        <w:pPr>
                          <w:pStyle w:val="NormalWeb"/>
                          <w:spacing w:after="0"/>
                          <w:rPr>
                            <w:sz w:val="16"/>
                            <w:szCs w:val="16"/>
                          </w:rPr>
                        </w:pPr>
                        <w:r>
                          <w:rPr>
                            <w:sz w:val="16"/>
                            <w:szCs w:val="16"/>
                          </w:rPr>
                          <w:t xml:space="preserve">Azimuth Angle </w:t>
                        </w:r>
                        <m:oMath>
                          <m:r>
                            <w:rPr>
                              <w:rFonts w:ascii="Cambria Math" w:hAnsi="Cambria Math"/>
                              <w:sz w:val="16"/>
                              <w:szCs w:val="16"/>
                            </w:rPr>
                            <m:t>ϕ</m:t>
                          </m:r>
                        </m:oMath>
                        <w:r>
                          <w:rPr>
                            <w:sz w:val="16"/>
                            <w:szCs w:val="16"/>
                          </w:rPr>
                          <w:t xml:space="preserve"> (degrees)</w:t>
                        </w:r>
                        <w:r w:rsidRPr="0050562D">
                          <w:rPr>
                            <w:sz w:val="16"/>
                            <w:szCs w:val="16"/>
                          </w:rPr>
                          <w:t xml:space="preserve">  </w:t>
                        </w:r>
                      </w:p>
                      <w:p w14:paraId="2265B23C" w14:textId="77777777" w:rsidR="00793578" w:rsidRDefault="00793578" w:rsidP="005A7A80">
                        <w:pPr>
                          <w:pStyle w:val="NormalWeb"/>
                          <w:spacing w:after="0"/>
                        </w:pPr>
                        <w:r>
                          <w:t xml:space="preserve"> </w:t>
                        </w:r>
                      </w:p>
                      <w:p w14:paraId="32736504" w14:textId="77777777" w:rsidR="00793578" w:rsidRDefault="00793578" w:rsidP="005A7A80">
                        <w:pPr>
                          <w:pStyle w:val="NormalWeb"/>
                          <w:spacing w:after="0"/>
                        </w:pPr>
                        <w:r>
                          <w:t xml:space="preserve">       </w:t>
                        </w:r>
                      </w:p>
                    </w:txbxContent>
                  </v:textbox>
                </v:shape>
                <v:oval id="Oval 37" o:spid="_x0000_s1037" style="position:absolute;left:33136;top:1527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" fillcolor="#c00000" stroked="f" strokeweight="2pt"/>
                <v:shape id="Freeform: Shape 56" o:spid="_x0000_s1038" style="position:absolute;left:35051;top:15478;width:489;height:3000;visibility:visible;mso-wrap-style:square;v-text-anchor:middle" coordsize="48920,300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" path="m47625,v1587,51197,3175,102394,-4763,152400c34924,202406,17462,251221,,300037e" filled="f" strokecolor="windowText" strokeweight=".5pt">
                  <v:stroke startarrow="block" startarrowwidth="narrow" startarrowlength="short" endarrow="block" endarrowwidth="narrow" endarrowlength="short"/>
                  <v:path arrowok="t" o:connecttype="custom" o:connectlocs="47625,0;42862,152400;0,300037" o:connectangles="0,0,0"/>
                </v:shape>
                <v:shape id="Text Box 39" o:spid="_x0000_s1039" type="#_x0000_t202" style="position:absolute;left:38194;top:14953;width:4144;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6K3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Nh+it8YAAADbAAAA&#10;DwAAAAAAAAAAAAAAAAAHAgAAZHJzL2Rvd25yZXYueG1sUEsFBgAAAAADAAMAtwAAAPoCAAAAAA==&#10;" filled="f" stroked="f" strokeweight=".5pt">
                  <v:textbox inset="0,0,0,0">
                    <w:txbxContent>
                      <w:p w14:paraId="13C5AAA0" w14:textId="77777777" w:rsidR="00793578" w:rsidRPr="00EA5629" w:rsidRDefault="00793578" w:rsidP="005A7A80">
                        <w:pPr>
                          <w:rPr>
                            <w:sz w:val="16"/>
                            <w:szCs w:val="16"/>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HPBW</m:t>
                                </m:r>
                              </m:sub>
                            </m:sSub>
                          </m:oMath>
                        </m:oMathPara>
                      </w:p>
                    </w:txbxContent>
                  </v:textbox>
                </v:shape>
                <v:shape id="Text Box 75" o:spid="_x0000_s1040" type="#_x0000_t202" style="position:absolute;left:34613;top:12896;width:2915;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XwwAAANsAAAAPAAAAZHJzL2Rvd25yZXYueG1sRE9NT8JA&#10;EL2b+B82Y+JNth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yN4V8MAAADbAAAADwAA&#10;AAAAAAAAAAAAAAAHAgAAZHJzL2Rvd25yZXYueG1sUEsFBgAAAAADAAMAtwAAAPcCAAAAAA==&#10;" filled="f" stroked="f" strokeweight=".5pt">
                  <v:textbox inset="0,0,0,0">
                    <w:txbxContent>
                      <w:p w14:paraId="33A85AD1"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A</m:t>
                                </m:r>
                              </m:sub>
                            </m:sSub>
                          </m:oMath>
                        </m:oMathPara>
                      </w:p>
                    </w:txbxContent>
                  </v:textbox>
                </v:shape>
                <v:shape id="Text Box 75" o:spid="_x0000_s1041" type="#_x0000_t202" style="position:absolute;left:34851;top:16278;width:291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" filled="f" stroked="f" strokeweight=".5pt">
                  <v:textbox inset="0,0,0,0">
                    <w:txbxContent>
                      <w:p w14:paraId="0727662A"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B</m:t>
                                </m:r>
                              </m:sub>
                            </m:sSub>
                          </m:oMath>
                        </m:oMathPara>
                      </w:p>
                    </w:txbxContent>
                  </v:textbox>
                </v:shape>
                <v:shape id="Text Box 75" o:spid="_x0000_s1042" type="#_x0000_t202" style="position:absolute;left:37470;top:11039;width:2915;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UO7xQAAANsAAAAPAAAAZHJzL2Rvd25yZXYueG1sRI9fa8JA&#10;EMTfC36HYwXf6kWR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BgvUO7xQAAANsAAAAP&#10;AAAAAAAAAAAAAAAAAAcCAABkcnMvZG93bnJldi54bWxQSwUGAAAAAAMAAwC3AAAA+QIAAAAA&#10;" filled="f" stroked="f" strokeweight=".5pt">
                  <v:textbox inset="0,0,0,0">
                    <w:txbxContent>
                      <w:p w14:paraId="121CED2B"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1</m:t>
                                </m:r>
                              </m:sub>
                            </m:sSub>
                          </m:oMath>
                        </m:oMathPara>
                      </w:p>
                    </w:txbxContent>
                  </v:textbox>
                </v:shape>
                <v:shape id="Text Box 75" o:spid="_x0000_s1043" type="#_x0000_t202" style="position:absolute;left:37565;top:18516;width:2915;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eYgxgAAANsAAAAPAAAAZHJzL2Rvd25yZXYueG1sRI9fS8NA&#10;EMTfC/0OxxZ8ay9VK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D/HmIMYAAADbAAAA&#10;DwAAAAAAAAAAAAAAAAAHAgAAZHJzL2Rvd25yZXYueG1sUEsFBgAAAAADAAMAtwAAAPoCAAAAAA==&#10;" filled="f" stroked="f" strokeweight=".5pt">
                  <v:textbox inset="0,0,0,0">
                    <w:txbxContent>
                      <w:p w14:paraId="313A5F59"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2</m:t>
                                </m:r>
                              </m:sub>
                            </m:sSub>
                          </m:oMath>
                        </m:oMathPara>
                      </w:p>
                    </w:txbxContent>
                  </v:textbox>
                </v:shape>
                <v:shape id="Text Box 114" o:spid="_x0000_s1044" type="#_x0000_t202" style="position:absolute;left:32246;top:19786;width:361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5UxQAAANsAAAAPAAAAZHJzL2Rvd25yZXYueG1sRI9fa8JA&#10;EMTfC36HYwXf6sUi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CAGH5UxQAAANsAAAAP&#10;AAAAAAAAAAAAAAAAAAcCAABkcnMvZG93bnJldi54bWxQSwUGAAAAAAMAAwC3AAAA+QIAAAAA&#10;" filled="f" stroked="f" strokeweight=".5pt">
                  <v:textbox inset="0,0,0,0">
                    <w:txbxContent>
                      <w:p w14:paraId="74138EA8"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max</m:t>
                                </m:r>
                              </m:sub>
                            </m:sSub>
                          </m:oMath>
                        </m:oMathPara>
                      </w:p>
                    </w:txbxContent>
                  </v:textbox>
                </v:shape>
                <v:shapetype id="_x0000_t32" coordsize="21600,21600" o:spt="32" o:oned="t" path="m,l21600,21600e" filled="f">
                  <v:path arrowok="t" fillok="f" o:connecttype="none"/>
                  <o:lock v:ext="edit" shapetype="t"/>
                </v:shapetype>
                <v:shape id="Straight Arrow Connector 45" o:spid="_x0000_s1045" type="#_x0000_t32" style="position:absolute;left:33310;top:15926;width:50;height:37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" strokecolor="#a6a6a6" strokeweight=".5pt">
                  <v:stroke endarrow="classic"/>
                </v:shape>
              </v:group>
            </w:pict>
          </mc:Fallback>
        </mc:AlternateContent>
      </w:r>
    </w:p>
    <w:p w14:paraId="43EB1BEE" w14:textId="08120AF4" w:rsidR="005A7A80" w:rsidRDefault="005A7A80" w:rsidP="00BA697D">
      <w:pPr>
        <w:rPr>
          <w:lang w:eastAsia="zh-CN"/>
        </w:rPr>
      </w:pPr>
    </w:p>
    <w:p w14:paraId="373AE152" w14:textId="68E2E6D8" w:rsidR="005A7A80" w:rsidRDefault="005A7A80" w:rsidP="00BA697D">
      <w:pPr>
        <w:rPr>
          <w:lang w:eastAsia="zh-CN"/>
        </w:rPr>
      </w:pPr>
    </w:p>
    <w:p w14:paraId="63BEE76D" w14:textId="2DC11D36" w:rsidR="005A7A80" w:rsidRDefault="005A7A80" w:rsidP="00BA697D">
      <w:pPr>
        <w:rPr>
          <w:lang w:eastAsia="zh-CN"/>
        </w:rPr>
      </w:pPr>
    </w:p>
    <w:p w14:paraId="648A6793" w14:textId="2CB44CC4" w:rsidR="005A7A80" w:rsidRDefault="005A7A80" w:rsidP="00BA697D">
      <w:pPr>
        <w:rPr>
          <w:lang w:eastAsia="zh-CN"/>
        </w:rPr>
      </w:pPr>
    </w:p>
    <w:p w14:paraId="1BF1D74B" w14:textId="27DD14CA" w:rsidR="005A7A80" w:rsidRDefault="005A7A80" w:rsidP="00BA697D">
      <w:pPr>
        <w:rPr>
          <w:lang w:eastAsia="zh-CN"/>
        </w:rPr>
      </w:pPr>
    </w:p>
    <w:p w14:paraId="67735A3A" w14:textId="4F5962E6" w:rsidR="005A7A80" w:rsidRDefault="005A7A80" w:rsidP="00BA697D">
      <w:pPr>
        <w:rPr>
          <w:lang w:eastAsia="zh-CN"/>
        </w:rPr>
      </w:pPr>
    </w:p>
    <w:p w14:paraId="3333E6C0" w14:textId="77777777" w:rsidR="005A7A80" w:rsidRDefault="005A7A80" w:rsidP="00BA697D">
      <w:pPr>
        <w:rPr>
          <w:lang w:eastAsia="zh-CN"/>
        </w:rPr>
      </w:pPr>
    </w:p>
    <w:p w14:paraId="7E65A2B3" w14:textId="1C1F9674" w:rsidR="005A7A80" w:rsidRDefault="005A7A80" w:rsidP="00BA697D">
      <w:pPr>
        <w:rPr>
          <w:lang w:eastAsia="zh-CN"/>
        </w:rPr>
      </w:pPr>
    </w:p>
    <w:p w14:paraId="02DBA980" w14:textId="11E41FF7" w:rsidR="005A7A80" w:rsidRDefault="005A7A80" w:rsidP="00BA697D">
      <w:pPr>
        <w:rPr>
          <w:lang w:eastAsia="zh-CN"/>
        </w:rPr>
      </w:pPr>
    </w:p>
    <w:p w14:paraId="77AAFFE6" w14:textId="77777777" w:rsidR="005A7A80" w:rsidRDefault="005A7A80" w:rsidP="00BA697D">
      <w:pPr>
        <w:rPr>
          <w:lang w:eastAsia="zh-CN"/>
        </w:rPr>
      </w:pPr>
    </w:p>
    <w:p w14:paraId="3169E201" w14:textId="46101FE6" w:rsidR="005A7A80" w:rsidRDefault="005A7A80" w:rsidP="00BA697D">
      <w:pPr>
        <w:rPr>
          <w:lang w:eastAsia="zh-CN"/>
        </w:rPr>
      </w:pPr>
    </w:p>
    <w:p w14:paraId="1AEC6DDE" w14:textId="77777777" w:rsidR="005A7A80" w:rsidRDefault="005A7A80" w:rsidP="005A7A80">
      <w:pPr>
        <w:ind w:left="852" w:firstLine="284"/>
        <w:rPr>
          <w:lang w:eastAsia="zh-CN"/>
        </w:rPr>
      </w:pPr>
      <w:r>
        <w:rPr>
          <w:lang w:eastAsia="zh-CN"/>
        </w:rPr>
        <w:t xml:space="preserve">Figure 1: Measurement points in the </w:t>
      </w:r>
      <m:oMath>
        <m:r>
          <w:rPr>
            <w:rFonts w:ascii="Cambria Math" w:hAnsi="Cambria Math"/>
            <w:lang w:eastAsia="zh-CN"/>
          </w:rPr>
          <m:t>ϕ</m:t>
        </m:r>
      </m:oMath>
      <w:r>
        <w:rPr>
          <w:lang w:eastAsia="zh-CN"/>
        </w:rPr>
        <w:t xml:space="preserve"> plane</w:t>
      </w:r>
    </w:p>
    <w:p w14:paraId="16CC447B" w14:textId="191954A6" w:rsidR="00BA697D" w:rsidRDefault="00BA697D" w:rsidP="00BA697D">
      <w:pPr>
        <w:rPr>
          <w:lang w:eastAsia="zh-CN"/>
        </w:rPr>
      </w:pPr>
      <w:r>
        <w:rPr>
          <w:lang w:eastAsia="zh-CN"/>
        </w:rPr>
        <w:t xml:space="preserve">In the </w:t>
      </w:r>
      <m:oMath>
        <m:r>
          <w:rPr>
            <w:rFonts w:ascii="Cambria Math" w:hAnsi="Cambria Math"/>
            <w:lang w:eastAsia="zh-CN"/>
          </w:rPr>
          <m:t>ϕ</m:t>
        </m:r>
      </m:oMath>
      <w:r>
        <w:rPr>
          <w:lang w:eastAsia="zh-CN"/>
        </w:rPr>
        <w:t xml:space="preserve"> plane</w:t>
      </w:r>
      <w:r w:rsidR="007D773A">
        <w:rPr>
          <w:lang w:eastAsia="zh-CN"/>
        </w:rPr>
        <w:t xml:space="preserve"> as shown Figure 1, the </w:t>
      </w:r>
      <w:r w:rsidR="00DA72D5">
        <w:rPr>
          <w:lang w:eastAsia="zh-CN"/>
        </w:rPr>
        <w:t xml:space="preserve">beam </w:t>
      </w:r>
      <w:r w:rsidR="007D773A">
        <w:rPr>
          <w:lang w:eastAsia="zh-CN"/>
        </w:rPr>
        <w:t xml:space="preserve">symmetry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m:t>
            </m:r>
          </m:sub>
        </m:sSub>
      </m:oMath>
      <w:r w:rsidR="007D773A">
        <w:rPr>
          <w:lang w:eastAsia="zh-CN"/>
        </w:rPr>
        <w:t xml:space="preserve"> is defined as </w:t>
      </w:r>
    </w:p>
    <w:p w14:paraId="039CCA5B" w14:textId="27B785BE" w:rsidR="00BA697D" w:rsidRDefault="005067D5" w:rsidP="00BA697D">
      <w:p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num>
          <m:den>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max</m:t>
                </m:r>
              </m:sub>
            </m:sSub>
          </m:den>
        </m:f>
      </m:oMath>
      <w:r w:rsidR="007D773A">
        <w:rPr>
          <w:lang w:eastAsia="zh-CN"/>
        </w:rPr>
        <w:t xml:space="preserve"> </w:t>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t>(1)</w:t>
      </w:r>
    </w:p>
    <w:p w14:paraId="7D7EF717" w14:textId="3CCA2FA4" w:rsidR="007D773A" w:rsidRDefault="007D773A" w:rsidP="00BA697D">
      <w:pPr>
        <w:rPr>
          <w:lang w:eastAsia="zh-CN"/>
        </w:rPr>
      </w:pPr>
      <w:r>
        <w:rPr>
          <w:lang w:eastAsia="zh-CN"/>
        </w:rPr>
        <w:t>The HPBW is</w:t>
      </w:r>
    </w:p>
    <w:p w14:paraId="4B270F54" w14:textId="57D463B4" w:rsidR="00D47E3D" w:rsidRDefault="005067D5" w:rsidP="00BA697D">
      <w:p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HPBW</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2</m:t>
            </m:r>
          </m:sub>
        </m:sSub>
      </m:oMath>
      <w:r w:rsidR="007D773A">
        <w:rPr>
          <w:lang w:eastAsia="zh-CN"/>
        </w:rPr>
        <w:t xml:space="preserve"> </w:t>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r>
      <w:r w:rsidR="007D773A">
        <w:rPr>
          <w:lang w:eastAsia="zh-CN"/>
        </w:rPr>
        <w:tab/>
        <w:t>(2)</w:t>
      </w:r>
    </w:p>
    <w:p w14:paraId="0106B3F3" w14:textId="77777777" w:rsidR="00D11A56" w:rsidRDefault="00D11A56" w:rsidP="00BA697D">
      <w:pPr>
        <w:rPr>
          <w:lang w:eastAsia="zh-CN"/>
        </w:rPr>
      </w:pPr>
      <w:r>
        <w:rPr>
          <w:lang w:eastAsia="zh-CN"/>
        </w:rPr>
        <w:t xml:space="preserve">Solving Equations (1) and (2) for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2</m:t>
            </m:r>
          </m:sub>
        </m:sSub>
      </m:oMath>
      <w:r>
        <w:rPr>
          <w:lang w:eastAsia="zh-CN"/>
        </w:rPr>
        <w:t>, we get</w:t>
      </w:r>
    </w:p>
    <w:p w14:paraId="5D9700EB" w14:textId="41D9D5C1" w:rsidR="007B582A" w:rsidRDefault="005067D5" w:rsidP="00BA697D">
      <w:pPr>
        <w:rPr>
          <w:lang w:eastAsia="zh-CN"/>
        </w:rPr>
      </w:pP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HPBW</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r</m:t>
                    </m:r>
                  </m:sub>
                </m:sSub>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den>
            </m:f>
          </m:e>
        </m:d>
      </m:oMath>
      <w:r w:rsidR="00D11A56">
        <w:t xml:space="preserve">    </w:t>
      </w:r>
      <w:r w:rsidR="00D11A56">
        <w:rPr>
          <w:lang w:eastAsia="zh-CN"/>
        </w:rPr>
        <w:t xml:space="preserve">   </w:t>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r>
      <w:r w:rsidR="007B582A">
        <w:rPr>
          <w:lang w:eastAsia="zh-CN"/>
        </w:rPr>
        <w:tab/>
        <w:t>(3a)</w:t>
      </w:r>
      <w:r w:rsidR="005608AD">
        <w:rPr>
          <w:lang w:eastAsia="zh-CN"/>
        </w:rPr>
        <w:t xml:space="preserve">    </w:t>
      </w:r>
    </w:p>
    <w:p w14:paraId="5CCB0412" w14:textId="13086804" w:rsidR="007D773A" w:rsidRDefault="005608AD" w:rsidP="00BA697D">
      <w:pPr>
        <w:rPr>
          <w:lang w:eastAsia="zh-CN"/>
        </w:rPr>
      </w:pPr>
      <w:r>
        <w:rPr>
          <w:lang w:eastAsia="zh-CN"/>
        </w:rPr>
        <w:t xml:space="preserve"> </w:t>
      </w:r>
      <m:oMath>
        <m:sSub>
          <m:sSubPr>
            <m:ctrlPr>
              <w:rPr>
                <w:rFonts w:ascii="Cambria Math"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HPBW</m:t>
                </m:r>
              </m:sub>
            </m:sSub>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den>
        </m:f>
      </m:oMath>
      <w:r>
        <w:t xml:space="preserve">              </w:t>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r>
      <w:r w:rsidR="007B582A">
        <w:tab/>
        <w:t>(3b)</w:t>
      </w:r>
    </w:p>
    <w:p w14:paraId="3FB0A2C6" w14:textId="77777777" w:rsidR="00F460AE" w:rsidRDefault="00F460AE" w:rsidP="00F460AE">
      <w:r>
        <w:rPr>
          <w:lang w:eastAsia="zh-CN"/>
        </w:rPr>
        <w:t xml:space="preserve">According to (b) in subsection 2.1, </w:t>
      </w:r>
      <w:r>
        <w:t xml:space="preserve">the main lobe of the wanted signal at an operating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t xml:space="preserve"> and the unwanted emissions in an in-band neighbouring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t xml:space="preserve"> with respect to the axis of maximum radiation should have a similar symmetry, i.e.,</w:t>
      </w:r>
    </w:p>
    <w:p w14:paraId="65E8D17C" w14:textId="20BEED42" w:rsidR="00F460AE" w:rsidRDefault="005067D5" w:rsidP="00F460AE">
      <w:p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m:t>
        </m:r>
      </m:oMath>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t>(4)</w:t>
      </w:r>
    </w:p>
    <w:p w14:paraId="57A0C9ED" w14:textId="3F78AD3F" w:rsidR="00585A2C" w:rsidRDefault="00585A2C" w:rsidP="00F460AE">
      <w:pPr>
        <w:rPr>
          <w:lang w:eastAsia="zh-CN"/>
        </w:rPr>
      </w:pPr>
      <w:r>
        <w:rPr>
          <w:lang w:eastAsia="zh-CN"/>
        </w:rPr>
        <w:t>The symmetry of the wanted signal is assumed to be known in Equation (4).</w:t>
      </w:r>
    </w:p>
    <w:p w14:paraId="34CCA60C" w14:textId="77777777" w:rsidR="00585A2C" w:rsidRDefault="00585A2C" w:rsidP="00F460AE">
      <w:pPr>
        <w:rPr>
          <w:lang w:eastAsia="zh-CN"/>
        </w:rPr>
      </w:pPr>
    </w:p>
    <w:p w14:paraId="1BC98BAB" w14:textId="77777777" w:rsidR="002D5B52" w:rsidRPr="00EA6FBC" w:rsidRDefault="002D5B52" w:rsidP="002D5B52">
      <w:pPr>
        <w:rPr>
          <w:u w:val="single"/>
        </w:rPr>
      </w:pPr>
      <w:r w:rsidRPr="00EA6FBC">
        <w:rPr>
          <w:u w:val="single"/>
        </w:rPr>
        <w:t>HPBW of unwanted emissions with respect to the HPBW of the operating frequency</w:t>
      </w:r>
    </w:p>
    <w:p w14:paraId="4096A42C" w14:textId="3D2B0250" w:rsidR="00D47E3D" w:rsidRDefault="00F460AE" w:rsidP="00BA697D">
      <w:pPr>
        <w:rPr>
          <w:lang w:eastAsia="zh-CN"/>
        </w:rPr>
      </w:pPr>
      <w:r>
        <w:rPr>
          <w:lang w:eastAsia="zh-CN"/>
        </w:rPr>
        <w:t>According to (c) in subsection 2.1, t</w:t>
      </w:r>
      <w:r w:rsidR="00494F17">
        <w:rPr>
          <w:lang w:eastAsia="zh-CN"/>
        </w:rPr>
        <w:t xml:space="preserve">he </w:t>
      </w:r>
      <w:r>
        <w:rPr>
          <w:lang w:eastAsia="zh-CN"/>
        </w:rPr>
        <w:t xml:space="preserve">measured </w:t>
      </w:r>
      <w:r w:rsidR="0094588E">
        <w:t xml:space="preserve">HPBWs in Equations (3a) and (3b) for unwanted emissions in an </w:t>
      </w:r>
      <w:r w:rsidR="0094588E" w:rsidRPr="00457A1E">
        <w:t xml:space="preserve">in-band neighbouring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 xml:space="preserve"> </m:t>
        </m:r>
      </m:oMath>
      <w:r w:rsidR="0094588E">
        <w:t xml:space="preserve">should correspond to those derived from the HPBWs for the wanted signal at the operating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o</m:t>
            </m:r>
          </m:sub>
        </m:sSub>
      </m:oMath>
      <w:r w:rsidR="0094588E">
        <w:rPr>
          <w:color w:val="000000" w:themeColor="text1"/>
        </w:rPr>
        <w:t>, i.e.,</w:t>
      </w:r>
      <w:r w:rsidR="00494F17">
        <w:t xml:space="preserve">   </w:t>
      </w:r>
    </w:p>
    <w:p w14:paraId="283FAA29" w14:textId="1F47E6E6" w:rsidR="00BA697D" w:rsidRDefault="005067D5" w:rsidP="00BA697D">
      <w:p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HPBW</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num>
          <m:den>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den>
        </m:f>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HPBW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m:t>
        </m:r>
      </m:oMath>
      <w:r w:rsidR="00B45980">
        <w:rPr>
          <w:lang w:eastAsia="zh-CN"/>
        </w:rPr>
        <w:t xml:space="preserve"> </w:t>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r>
      <w:r w:rsidR="00B45980">
        <w:rPr>
          <w:lang w:eastAsia="zh-CN"/>
        </w:rPr>
        <w:tab/>
        <w:t>(</w:t>
      </w:r>
      <w:r w:rsidR="00F460AE">
        <w:rPr>
          <w:lang w:eastAsia="zh-CN"/>
        </w:rPr>
        <w:t>5</w:t>
      </w:r>
      <w:r w:rsidR="00B45980">
        <w:rPr>
          <w:lang w:eastAsia="zh-CN"/>
        </w:rPr>
        <w:t>)</w:t>
      </w:r>
    </w:p>
    <w:p w14:paraId="2471B74F" w14:textId="48E8A997" w:rsidR="00585A2C" w:rsidRDefault="00585A2C" w:rsidP="00BA697D">
      <w:pPr>
        <w:rPr>
          <w:lang w:eastAsia="zh-CN"/>
        </w:rPr>
      </w:pPr>
      <w:r>
        <w:rPr>
          <w:lang w:eastAsia="zh-CN"/>
        </w:rPr>
        <w:t xml:space="preserve">The HPBW of the wanted signal in Equation (5) is assumed to be known. </w:t>
      </w:r>
    </w:p>
    <w:p w14:paraId="27D927B0" w14:textId="1C903718" w:rsidR="002D5B52" w:rsidRDefault="002D5B52" w:rsidP="00BA697D">
      <w:pPr>
        <w:rPr>
          <w:u w:val="single"/>
          <w:lang w:eastAsia="zh-CN"/>
        </w:rPr>
      </w:pPr>
      <w:r w:rsidRPr="002D5B52">
        <w:rPr>
          <w:u w:val="single"/>
          <w:lang w:eastAsia="zh-CN"/>
        </w:rPr>
        <w:t xml:space="preserve">Maximum radiation direction </w:t>
      </w:r>
    </w:p>
    <w:p w14:paraId="1AC1D79C" w14:textId="77777777" w:rsidR="00DA1D3F" w:rsidRDefault="002D5B52" w:rsidP="00BA697D">
      <w:pPr>
        <w:rPr>
          <w:lang w:eastAsia="zh-CN"/>
        </w:rPr>
      </w:pPr>
      <w:r>
        <w:rPr>
          <w:lang w:eastAsia="zh-CN"/>
        </w:rPr>
        <w:t xml:space="preserve">According to (a) in subsection 2.1, the </w:t>
      </w:r>
      <w:r w:rsidR="00DA1D3F">
        <w:rPr>
          <w:lang w:eastAsia="zh-CN"/>
        </w:rPr>
        <w:t xml:space="preserve">maximum radiation of unwanted emissions at an in-band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oMath>
      <w:r w:rsidR="00DA1D3F">
        <w:rPr>
          <w:lang w:eastAsia="zh-CN"/>
        </w:rPr>
        <w:t xml:space="preserve"> occurs at the same angular position as the wanted signal at the operating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sidR="00DA1D3F">
        <w:rPr>
          <w:lang w:eastAsia="zh-CN"/>
        </w:rPr>
        <w:t>, i.e.,</w:t>
      </w:r>
    </w:p>
    <w:p w14:paraId="639E65C3" w14:textId="31137B2C" w:rsidR="002D5B52" w:rsidRDefault="005067D5" w:rsidP="00BA697D">
      <w:p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max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m:t>
        </m:r>
      </m:oMath>
      <w:r w:rsidR="00DA1D3F">
        <w:rPr>
          <w:lang w:eastAsia="zh-CN"/>
        </w:rPr>
        <w:t xml:space="preserve"> </w:t>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t>(6a)</w:t>
      </w:r>
    </w:p>
    <w:p w14:paraId="0767FBA9" w14:textId="43C9861D" w:rsidR="00DA1D3F" w:rsidRPr="002D5B52" w:rsidRDefault="005067D5" w:rsidP="00BA697D">
      <w:pPr>
        <w:rPr>
          <w:lang w:eastAsia="zh-CN"/>
        </w:rPr>
      </w:pP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max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m:t>
        </m:r>
      </m:oMath>
      <w:r w:rsidR="00DA1D3F">
        <w:rPr>
          <w:lang w:eastAsia="zh-CN"/>
        </w:rPr>
        <w:t xml:space="preserve"> </w:t>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r>
      <w:r w:rsidR="00DA1D3F">
        <w:rPr>
          <w:lang w:eastAsia="zh-CN"/>
        </w:rPr>
        <w:tab/>
        <w:t>(6b)</w:t>
      </w:r>
    </w:p>
    <w:p w14:paraId="0800FF81" w14:textId="3CEED93A" w:rsidR="00FB1A7D" w:rsidRDefault="00FB1A7D" w:rsidP="00BA697D">
      <w:pPr>
        <w:rPr>
          <w:lang w:eastAsia="zh-CN"/>
        </w:rPr>
      </w:pPr>
      <w:r>
        <w:rPr>
          <w:lang w:eastAsia="zh-CN"/>
        </w:rPr>
        <w:t>Substituting Equations (4)</w:t>
      </w:r>
      <w:r w:rsidR="00DA1D3F">
        <w:rPr>
          <w:lang w:eastAsia="zh-CN"/>
        </w:rPr>
        <w:t xml:space="preserve">, </w:t>
      </w:r>
      <w:r>
        <w:rPr>
          <w:lang w:eastAsia="zh-CN"/>
        </w:rPr>
        <w:t xml:space="preserve">(5) </w:t>
      </w:r>
      <w:r w:rsidR="00DA1D3F">
        <w:rPr>
          <w:lang w:eastAsia="zh-CN"/>
        </w:rPr>
        <w:t xml:space="preserve">and (6) </w:t>
      </w:r>
      <w:r>
        <w:rPr>
          <w:lang w:eastAsia="zh-CN"/>
        </w:rPr>
        <w:t xml:space="preserve">into (3a) and (3b), we </w:t>
      </w:r>
      <w:r w:rsidR="009C4F65">
        <w:rPr>
          <w:lang w:eastAsia="zh-CN"/>
        </w:rPr>
        <w:t>can express</w:t>
      </w:r>
      <w:r>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r>
          <w:rPr>
            <w:rFonts w:ascii="Cambria Math" w:hAnsi="Cambria Math"/>
            <w:lang w:eastAsia="zh-CN"/>
          </w:rPr>
          <m:t>)</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r>
          <w:rPr>
            <w:rFonts w:ascii="Cambria Math" w:hAnsi="Cambria Math"/>
            <w:lang w:eastAsia="zh-CN"/>
          </w:rPr>
          <m:t>)</m:t>
        </m:r>
      </m:oMath>
      <w:r w:rsidR="009C4F65">
        <w:rPr>
          <w:lang w:eastAsia="zh-CN"/>
        </w:rPr>
        <w:t xml:space="preserve"> for an in-band neighbouring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oMath>
      <w:r w:rsidR="009C4F65">
        <w:rPr>
          <w:lang w:eastAsia="zh-CN"/>
        </w:rPr>
        <w:t xml:space="preserve"> as a function of the wanted signal operating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sidR="009C4F65">
        <w:rPr>
          <w:lang w:eastAsia="zh-CN"/>
        </w:rPr>
        <w:t xml:space="preserve">, i.e., </w:t>
      </w:r>
      <w:r>
        <w:rPr>
          <w:lang w:eastAsia="zh-CN"/>
        </w:rPr>
        <w:t xml:space="preserve"> </w:t>
      </w:r>
    </w:p>
    <w:p w14:paraId="273619BA" w14:textId="281147DD" w:rsidR="00FB1A7D" w:rsidRDefault="005067D5" w:rsidP="00BA697D">
      <m:oMath>
        <m:sSub>
          <m:sSubPr>
            <m:ctrlPr>
              <w:rPr>
                <w:rFonts w:ascii="Cambria Math" w:hAnsi="Cambria Math"/>
                <w:i/>
              </w:rPr>
            </m:ctrlPr>
          </m:sSubPr>
          <m:e>
            <m:r>
              <w:rPr>
                <w:rFonts w:ascii="Cambria Math" w:hAnsi="Cambria Math"/>
              </w:rPr>
              <m:t>ϕ</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e>
        </m:d>
      </m:oMath>
      <w:r w:rsidR="00FB1A7D">
        <w:t xml:space="preserve"> </w:t>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t>(</w:t>
      </w:r>
      <w:r w:rsidR="00DA1D3F">
        <w:t>7</w:t>
      </w:r>
      <w:r w:rsidR="009C4F65">
        <w:t>a)</w:t>
      </w:r>
    </w:p>
    <w:p w14:paraId="3BDFF9BE" w14:textId="7C06A603" w:rsidR="00FB1A7D" w:rsidRDefault="005067D5" w:rsidP="00BA697D">
      <m:oMath>
        <m:sSub>
          <m:sSubPr>
            <m:ctrlPr>
              <w:rPr>
                <w:rFonts w:ascii="Cambria Math" w:hAnsi="Cambria Math"/>
                <w:i/>
              </w:rPr>
            </m:ctrlPr>
          </m:sSubPr>
          <m:e>
            <m:r>
              <w:rPr>
                <w:rFonts w:ascii="Cambria Math" w:hAnsi="Cambria Math"/>
              </w:rPr>
              <m:t>ϕ</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f>
          <m:fPr>
            <m:ctrlPr>
              <w:rPr>
                <w:rFonts w:ascii="Cambria Math" w:hAnsi="Cambria Math"/>
                <w:i/>
              </w:rPr>
            </m:ctrlPr>
          </m:fPr>
          <m:num>
            <m:sSub>
              <m:sSubPr>
                <m:ctrlPr>
                  <w:rPr>
                    <w:rFonts w:ascii="Cambria Math" w:hAnsi="Cambria Math"/>
                    <w:i/>
                  </w:rPr>
                </m:ctrlPr>
              </m:sSubPr>
              <m:e>
                <m:r>
                  <w:rPr>
                    <w:rFonts w:ascii="Cambria Math" w:hAnsi="Cambria Math"/>
                  </w:rPr>
                  <m:t>ϕ</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ϕ</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oMath>
      <w:r w:rsidR="00FB1A7D">
        <w:t xml:space="preserve">              </w:t>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r>
      <w:r w:rsidR="009C4F65">
        <w:tab/>
        <w:t>(</w:t>
      </w:r>
      <w:r w:rsidR="00DA1D3F">
        <w:t>7</w:t>
      </w:r>
      <w:r w:rsidR="009C4F65">
        <w:t>b)</w:t>
      </w:r>
    </w:p>
    <w:p w14:paraId="4E138933" w14:textId="77777777" w:rsidR="005A7A80" w:rsidRDefault="005A7A80" w:rsidP="00BA697D">
      <w:pPr>
        <w:rPr>
          <w:lang w:eastAsia="zh-CN"/>
        </w:rPr>
      </w:pPr>
    </w:p>
    <w:p w14:paraId="2E37180A" w14:textId="5C8E7331" w:rsidR="00BA697D" w:rsidRDefault="005A7A80" w:rsidP="00BA697D">
      <w:pPr>
        <w:rPr>
          <w:lang w:eastAsia="zh-CN"/>
        </w:rPr>
      </w:pPr>
      <w:r w:rsidRPr="003E05DF">
        <w:rPr>
          <w:rFonts w:ascii="Arial" w:hAnsi="Arial"/>
          <w:noProof/>
        </w:rPr>
        <mc:AlternateContent>
          <mc:Choice Requires="wpg">
            <w:drawing>
              <wp:anchor distT="0" distB="0" distL="114300" distR="114300" simplePos="0" relativeHeight="251661312" behindDoc="0" locked="0" layoutInCell="1" allowOverlap="1" wp14:anchorId="5FE6108A" wp14:editId="181573FF">
                <wp:simplePos x="0" y="0"/>
                <wp:positionH relativeFrom="column">
                  <wp:posOffset>0</wp:posOffset>
                </wp:positionH>
                <wp:positionV relativeFrom="paragraph">
                  <wp:posOffset>0</wp:posOffset>
                </wp:positionV>
                <wp:extent cx="4301168" cy="3149551"/>
                <wp:effectExtent l="0" t="0" r="0" b="0"/>
                <wp:wrapNone/>
                <wp:docPr id="1" name="Group 1"/>
                <wp:cNvGraphicFramePr/>
                <a:graphic xmlns:a="http://schemas.openxmlformats.org/drawingml/2006/main">
                  <a:graphicData uri="http://schemas.microsoft.com/office/word/2010/wordprocessingGroup">
                    <wpg:wgp>
                      <wpg:cNvGrpSpPr/>
                      <wpg:grpSpPr>
                        <a:xfrm>
                          <a:off x="0" y="0"/>
                          <a:ext cx="4301168" cy="3149551"/>
                          <a:chOff x="0" y="0"/>
                          <a:chExt cx="4301168" cy="3149600"/>
                        </a:xfrm>
                      </wpg:grpSpPr>
                      <pic:pic xmlns:pic="http://schemas.openxmlformats.org/drawingml/2006/picture">
                        <pic:nvPicPr>
                          <pic:cNvPr id="3" name="Picture 3"/>
                          <pic:cNvPicPr>
                            <a:picLocks noChangeAspect="1"/>
                          </pic:cNvPicPr>
                        </pic:nvPicPr>
                        <pic:blipFill>
                          <a:blip r:embed="rId10"/>
                          <a:stretch>
                            <a:fillRect/>
                          </a:stretch>
                        </pic:blipFill>
                        <pic:spPr>
                          <a:xfrm>
                            <a:off x="0" y="0"/>
                            <a:ext cx="4301168" cy="3149600"/>
                          </a:xfrm>
                          <a:prstGeom prst="rect">
                            <a:avLst/>
                          </a:prstGeom>
                        </pic:spPr>
                      </pic:pic>
                      <wps:wsp>
                        <wps:cNvPr id="4" name="Text Box 240"/>
                        <wps:cNvSpPr txBox="1"/>
                        <wps:spPr>
                          <a:xfrm rot="16200000">
                            <a:off x="69246" y="1503062"/>
                            <a:ext cx="1264285" cy="190500"/>
                          </a:xfrm>
                          <a:prstGeom prst="rect">
                            <a:avLst/>
                          </a:prstGeom>
                          <a:noFill/>
                          <a:ln w="6350">
                            <a:noFill/>
                          </a:ln>
                        </wps:spPr>
                        <wps:txbx>
                          <w:txbxContent>
                            <w:p w14:paraId="6F1946EA" w14:textId="77777777" w:rsidR="00793578" w:rsidRDefault="00793578" w:rsidP="005A7A80">
                              <w:pPr>
                                <w:pStyle w:val="NormalWeb"/>
                                <w:spacing w:after="0"/>
                              </w:pPr>
                              <w:r>
                                <w:rPr>
                                  <w:sz w:val="16"/>
                                  <w:szCs w:val="16"/>
                                </w:rPr>
                                <w:t xml:space="preserve">Elevation Angle </w:t>
                              </w:r>
                              <m:oMath>
                                <m:r>
                                  <w:rPr>
                                    <w:rFonts w:ascii="Cambria Math" w:hAnsi="Cambria Math"/>
                                    <w:sz w:val="16"/>
                                    <w:szCs w:val="16"/>
                                  </w:rPr>
                                  <m:t>θ</m:t>
                                </m:r>
                              </m:oMath>
                              <w:r>
                                <w:rPr>
                                  <w:sz w:val="16"/>
                                  <w:szCs w:val="16"/>
                                </w:rPr>
                                <w:t xml:space="preserve"> (degrees)  </w:t>
                              </w:r>
                            </w:p>
                            <w:p w14:paraId="37C275EB" w14:textId="77777777" w:rsidR="00793578" w:rsidRDefault="00793578" w:rsidP="005A7A80">
                              <w:pPr>
                                <w:pStyle w:val="NormalWeb"/>
                                <w:spacing w:after="0"/>
                              </w:pPr>
                              <w:r>
                                <w:t xml:space="preserve"> </w:t>
                              </w:r>
                            </w:p>
                            <w:p w14:paraId="3A329C67" w14:textId="77777777" w:rsidR="00793578" w:rsidRDefault="00793578" w:rsidP="005A7A80">
                              <w:pPr>
                                <w:pStyle w:val="NormalWeb"/>
                                <w:spacing w:after="0"/>
                              </w:pPr>
                              <w:r>
                                <w:t xml:space="preserve">       </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Shape 5"/>
                        <wps:cNvSpPr/>
                        <wps:spPr>
                          <a:xfrm>
                            <a:off x="824643" y="567014"/>
                            <a:ext cx="414964" cy="756901"/>
                          </a:xfrm>
                          <a:custGeom>
                            <a:avLst/>
                            <a:gdLst>
                              <a:gd name="connsiteX0" fmla="*/ 481013 w 481013"/>
                              <a:gd name="connsiteY0" fmla="*/ 0 h 695325"/>
                              <a:gd name="connsiteX1" fmla="*/ 147638 w 481013"/>
                              <a:gd name="connsiteY1" fmla="*/ 319087 h 695325"/>
                              <a:gd name="connsiteX2" fmla="*/ 0 w 481013"/>
                              <a:gd name="connsiteY2" fmla="*/ 695325 h 695325"/>
                            </a:gdLst>
                            <a:ahLst/>
                            <a:cxnLst>
                              <a:cxn ang="0">
                                <a:pos x="connsiteX0" y="connsiteY0"/>
                              </a:cxn>
                              <a:cxn ang="0">
                                <a:pos x="connsiteX1" y="connsiteY1"/>
                              </a:cxn>
                              <a:cxn ang="0">
                                <a:pos x="connsiteX2" y="connsiteY2"/>
                              </a:cxn>
                            </a:cxnLst>
                            <a:rect l="l" t="t" r="r" b="b"/>
                            <a:pathLst>
                              <a:path w="481013" h="695325">
                                <a:moveTo>
                                  <a:pt x="481013" y="0"/>
                                </a:moveTo>
                                <a:cubicBezTo>
                                  <a:pt x="354410" y="101599"/>
                                  <a:pt x="227807" y="203199"/>
                                  <a:pt x="147638" y="319087"/>
                                </a:cubicBezTo>
                                <a:cubicBezTo>
                                  <a:pt x="67469" y="434975"/>
                                  <a:pt x="33734" y="565150"/>
                                  <a:pt x="0" y="695325"/>
                                </a:cubicBezTo>
                              </a:path>
                            </a:pathLst>
                          </a:custGeom>
                          <a:noFill/>
                          <a:ln w="6350" cap="flat" cmpd="sng" algn="ctr">
                            <a:solidFill>
                              <a:sysClr val="window" lastClr="FFFFFF">
                                <a:lumMod val="50000"/>
                              </a:sysClr>
                            </a:solidFill>
                            <a:prstDash val="solid"/>
                            <a:tailEnd type="triangle" w="sm" len="me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flipV="1">
                            <a:off x="2157988" y="1088304"/>
                            <a:ext cx="1533271" cy="482316"/>
                          </a:xfrm>
                          <a:prstGeom prst="line">
                            <a:avLst/>
                          </a:prstGeom>
                          <a:noFill/>
                          <a:ln w="9525" cap="flat" cmpd="sng" algn="ctr">
                            <a:solidFill>
                              <a:sysClr val="windowText" lastClr="000000"/>
                            </a:solidFill>
                            <a:prstDash val="lgDash"/>
                          </a:ln>
                          <a:effectLst/>
                        </wps:spPr>
                        <wps:bodyPr/>
                      </wps:wsp>
                      <wps:wsp>
                        <wps:cNvPr id="7" name="Straight Connector 7"/>
                        <wps:cNvCnPr/>
                        <wps:spPr>
                          <a:xfrm>
                            <a:off x="2143268" y="1573621"/>
                            <a:ext cx="1497502" cy="468352"/>
                          </a:xfrm>
                          <a:prstGeom prst="line">
                            <a:avLst/>
                          </a:prstGeom>
                          <a:noFill/>
                          <a:ln w="9525" cap="flat" cmpd="sng" algn="ctr">
                            <a:solidFill>
                              <a:sysClr val="windowText" lastClr="000000"/>
                            </a:solidFill>
                            <a:prstDash val="lgDash"/>
                          </a:ln>
                          <a:effectLst/>
                        </wps:spPr>
                        <wps:bodyPr/>
                      </wps:wsp>
                      <wps:wsp>
                        <wps:cNvPr id="8" name="Straight Connector 8"/>
                        <wps:cNvCnPr/>
                        <wps:spPr>
                          <a:xfrm flipV="1">
                            <a:off x="3372860" y="1565710"/>
                            <a:ext cx="191770" cy="635"/>
                          </a:xfrm>
                          <a:prstGeom prst="line">
                            <a:avLst/>
                          </a:prstGeom>
                          <a:noFill/>
                          <a:ln w="6350" cap="flat" cmpd="sng" algn="ctr">
                            <a:solidFill>
                              <a:sysClr val="window" lastClr="FFFFFF">
                                <a:lumMod val="65000"/>
                              </a:sysClr>
                            </a:solidFill>
                            <a:prstDash val="solid"/>
                          </a:ln>
                          <a:effectLst/>
                        </wps:spPr>
                        <wps:bodyPr/>
                      </wps:wsp>
                      <wps:wsp>
                        <wps:cNvPr id="9" name="Freeform: Shape 9"/>
                        <wps:cNvSpPr/>
                        <wps:spPr>
                          <a:xfrm>
                            <a:off x="3635161" y="1116353"/>
                            <a:ext cx="131882" cy="925620"/>
                          </a:xfrm>
                          <a:custGeom>
                            <a:avLst/>
                            <a:gdLst>
                              <a:gd name="connsiteX0" fmla="*/ 0 w 86761"/>
                              <a:gd name="connsiteY0" fmla="*/ 0 h 702052"/>
                              <a:gd name="connsiteX1" fmla="*/ 86673 w 86761"/>
                              <a:gd name="connsiteY1" fmla="*/ 342359 h 702052"/>
                              <a:gd name="connsiteX2" fmla="*/ 13001 w 86761"/>
                              <a:gd name="connsiteY2" fmla="*/ 702052 h 702052"/>
                            </a:gdLst>
                            <a:ahLst/>
                            <a:cxnLst>
                              <a:cxn ang="0">
                                <a:pos x="connsiteX0" y="connsiteY0"/>
                              </a:cxn>
                              <a:cxn ang="0">
                                <a:pos x="connsiteX1" y="connsiteY1"/>
                              </a:cxn>
                              <a:cxn ang="0">
                                <a:pos x="connsiteX2" y="connsiteY2"/>
                              </a:cxn>
                            </a:cxnLst>
                            <a:rect l="l" t="t" r="r" b="b"/>
                            <a:pathLst>
                              <a:path w="86761" h="702052">
                                <a:moveTo>
                                  <a:pt x="0" y="0"/>
                                </a:moveTo>
                                <a:cubicBezTo>
                                  <a:pt x="42253" y="112675"/>
                                  <a:pt x="84506" y="225350"/>
                                  <a:pt x="86673" y="342359"/>
                                </a:cubicBezTo>
                                <a:cubicBezTo>
                                  <a:pt x="88840" y="459368"/>
                                  <a:pt x="50920" y="580710"/>
                                  <a:pt x="13001" y="702052"/>
                                </a:cubicBezTo>
                              </a:path>
                            </a:pathLst>
                          </a:custGeom>
                          <a:noFill/>
                          <a:ln w="9525" cap="flat" cmpd="sng" algn="ctr">
                            <a:solidFill>
                              <a:sysClr val="windowText" lastClr="000000"/>
                            </a:solidFill>
                            <a:prstDash val="solid"/>
                            <a:headEnd type="stealth" w="sm" len="sm"/>
                            <a:tailEnd type="stealth" w="sm" len="sm"/>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3169350" y="1235285"/>
                            <a:ext cx="45085" cy="45085"/>
                          </a:xfrm>
                          <a:prstGeom prst="ellipse">
                            <a:avLst/>
                          </a:prstGeom>
                          <a:solidFill>
                            <a:srgbClr val="C0000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3165645" y="1876345"/>
                            <a:ext cx="44450" cy="45085"/>
                          </a:xfrm>
                          <a:prstGeom prst="ellipse">
                            <a:avLst/>
                          </a:prstGeom>
                          <a:solidFill>
                            <a:srgbClr val="C0000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3308525" y="1546025"/>
                            <a:ext cx="44450" cy="45085"/>
                          </a:xfrm>
                          <a:prstGeom prst="ellipse">
                            <a:avLst/>
                          </a:prstGeom>
                          <a:solidFill>
                            <a:srgbClr val="C0000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Text Box 75"/>
                        <wps:cNvSpPr txBox="1"/>
                        <wps:spPr>
                          <a:xfrm>
                            <a:off x="3735445" y="1485590"/>
                            <a:ext cx="414020" cy="194945"/>
                          </a:xfrm>
                          <a:prstGeom prst="rect">
                            <a:avLst/>
                          </a:prstGeom>
                          <a:noFill/>
                          <a:ln w="6350">
                            <a:noFill/>
                          </a:ln>
                        </wps:spPr>
                        <wps:txbx>
                          <w:txbxContent>
                            <w:p w14:paraId="42A6E1B3"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HPBW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Text Box 75"/>
                        <wps:cNvSpPr txBox="1"/>
                        <wps:spPr>
                          <a:xfrm>
                            <a:off x="3421593" y="1301477"/>
                            <a:ext cx="291311" cy="162685"/>
                          </a:xfrm>
                          <a:prstGeom prst="rect">
                            <a:avLst/>
                          </a:prstGeom>
                          <a:noFill/>
                          <a:ln w="6350">
                            <a:noFill/>
                          </a:ln>
                        </wps:spPr>
                        <wps:txbx>
                          <w:txbxContent>
                            <w:p w14:paraId="172D7868"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A</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Text Box 75"/>
                        <wps:cNvSpPr txBox="1"/>
                        <wps:spPr>
                          <a:xfrm>
                            <a:off x="3423875" y="1741721"/>
                            <a:ext cx="290830" cy="194310"/>
                          </a:xfrm>
                          <a:prstGeom prst="rect">
                            <a:avLst/>
                          </a:prstGeom>
                          <a:noFill/>
                          <a:ln w="6350">
                            <a:noFill/>
                          </a:ln>
                        </wps:spPr>
                        <wps:txbx>
                          <w:txbxContent>
                            <w:p w14:paraId="4670E23B"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B</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Text Box 75"/>
                        <wps:cNvSpPr txBox="1"/>
                        <wps:spPr>
                          <a:xfrm>
                            <a:off x="3584517" y="1015893"/>
                            <a:ext cx="290830" cy="193675"/>
                          </a:xfrm>
                          <a:prstGeom prst="rect">
                            <a:avLst/>
                          </a:prstGeom>
                          <a:noFill/>
                          <a:ln w="6350">
                            <a:noFill/>
                          </a:ln>
                        </wps:spPr>
                        <wps:txbx>
                          <w:txbxContent>
                            <w:p w14:paraId="73A3D0F7"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Text Box 75"/>
                        <wps:cNvSpPr txBox="1"/>
                        <wps:spPr>
                          <a:xfrm>
                            <a:off x="3605263" y="1998901"/>
                            <a:ext cx="290830" cy="193675"/>
                          </a:xfrm>
                          <a:prstGeom prst="rect">
                            <a:avLst/>
                          </a:prstGeom>
                          <a:noFill/>
                          <a:ln w="6350">
                            <a:noFill/>
                          </a:ln>
                        </wps:spPr>
                        <wps:txbx>
                          <w:txbxContent>
                            <w:p w14:paraId="6E948445" w14:textId="77777777" w:rsidR="00793578" w:rsidRDefault="005067D5"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2</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Freeform: Shape 18"/>
                        <wps:cNvSpPr/>
                        <wps:spPr>
                          <a:xfrm>
                            <a:off x="3382719" y="1189281"/>
                            <a:ext cx="129026" cy="381467"/>
                          </a:xfrm>
                          <a:custGeom>
                            <a:avLst/>
                            <a:gdLst>
                              <a:gd name="connsiteX0" fmla="*/ 0 w 129026"/>
                              <a:gd name="connsiteY0" fmla="*/ 0 h 381467"/>
                              <a:gd name="connsiteX1" fmla="*/ 95367 w 129026"/>
                              <a:gd name="connsiteY1" fmla="*/ 179514 h 381467"/>
                              <a:gd name="connsiteX2" fmla="*/ 129026 w 129026"/>
                              <a:gd name="connsiteY2" fmla="*/ 381467 h 381467"/>
                            </a:gdLst>
                            <a:ahLst/>
                            <a:cxnLst>
                              <a:cxn ang="0">
                                <a:pos x="connsiteX0" y="connsiteY0"/>
                              </a:cxn>
                              <a:cxn ang="0">
                                <a:pos x="connsiteX1" y="connsiteY1"/>
                              </a:cxn>
                              <a:cxn ang="0">
                                <a:pos x="connsiteX2" y="connsiteY2"/>
                              </a:cxn>
                            </a:cxnLst>
                            <a:rect l="l" t="t" r="r" b="b"/>
                            <a:pathLst>
                              <a:path w="129026" h="381467">
                                <a:moveTo>
                                  <a:pt x="0" y="0"/>
                                </a:moveTo>
                                <a:cubicBezTo>
                                  <a:pt x="36931" y="57968"/>
                                  <a:pt x="73863" y="115936"/>
                                  <a:pt x="95367" y="179514"/>
                                </a:cubicBezTo>
                                <a:cubicBezTo>
                                  <a:pt x="116871" y="243092"/>
                                  <a:pt x="122948" y="312279"/>
                                  <a:pt x="129026" y="381467"/>
                                </a:cubicBezTo>
                              </a:path>
                            </a:pathLst>
                          </a:custGeom>
                          <a:noFill/>
                          <a:ln w="6350" cap="flat" cmpd="sng" algn="ctr">
                            <a:solidFill>
                              <a:sysClr val="windowText" lastClr="000000"/>
                            </a:solidFill>
                            <a:prstDash val="solid"/>
                            <a:headEnd type="triangle" w="sm" len="sm"/>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eeform: Shape 19"/>
                        <wps:cNvSpPr/>
                        <wps:spPr>
                          <a:xfrm>
                            <a:off x="3393938" y="1570748"/>
                            <a:ext cx="117807" cy="403907"/>
                          </a:xfrm>
                          <a:custGeom>
                            <a:avLst/>
                            <a:gdLst>
                              <a:gd name="connsiteX0" fmla="*/ 117807 w 117807"/>
                              <a:gd name="connsiteY0" fmla="*/ 0 h 403907"/>
                              <a:gd name="connsiteX1" fmla="*/ 95367 w 117807"/>
                              <a:gd name="connsiteY1" fmla="*/ 218783 h 403907"/>
                              <a:gd name="connsiteX2" fmla="*/ 0 w 117807"/>
                              <a:gd name="connsiteY2" fmla="*/ 403907 h 403907"/>
                            </a:gdLst>
                            <a:ahLst/>
                            <a:cxnLst>
                              <a:cxn ang="0">
                                <a:pos x="connsiteX0" y="connsiteY0"/>
                              </a:cxn>
                              <a:cxn ang="0">
                                <a:pos x="connsiteX1" y="connsiteY1"/>
                              </a:cxn>
                              <a:cxn ang="0">
                                <a:pos x="connsiteX2" y="connsiteY2"/>
                              </a:cxn>
                            </a:cxnLst>
                            <a:rect l="l" t="t" r="r" b="b"/>
                            <a:pathLst>
                              <a:path w="117807" h="403907">
                                <a:moveTo>
                                  <a:pt x="117807" y="0"/>
                                </a:moveTo>
                                <a:cubicBezTo>
                                  <a:pt x="116404" y="75732"/>
                                  <a:pt x="115001" y="151465"/>
                                  <a:pt x="95367" y="218783"/>
                                </a:cubicBezTo>
                                <a:cubicBezTo>
                                  <a:pt x="75733" y="286101"/>
                                  <a:pt x="37866" y="345004"/>
                                  <a:pt x="0" y="403907"/>
                                </a:cubicBezTo>
                              </a:path>
                            </a:pathLst>
                          </a:custGeom>
                          <a:noFill/>
                          <a:ln w="6350" cap="flat" cmpd="sng" algn="ctr">
                            <a:solidFill>
                              <a:sysClr val="windowText" lastClr="000000"/>
                            </a:solidFill>
                            <a:prstDash val="solid"/>
                            <a:headEnd type="triangle" w="sm" len="sm"/>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3200396" y="2110045"/>
                            <a:ext cx="361741" cy="180982"/>
                          </a:xfrm>
                          <a:prstGeom prst="rect">
                            <a:avLst/>
                          </a:prstGeom>
                          <a:noFill/>
                          <a:ln w="6350">
                            <a:noFill/>
                          </a:ln>
                        </wps:spPr>
                        <wps:txbx>
                          <w:txbxContent>
                            <w:p w14:paraId="52A344AD" w14:textId="77777777" w:rsidR="00793578" w:rsidRPr="00E50714" w:rsidRDefault="005067D5" w:rsidP="005A7A80">
                              <w:pPr>
                                <w:rPr>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max</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Straight Arrow Connector 21"/>
                        <wps:cNvCnPr/>
                        <wps:spPr>
                          <a:xfrm flipV="1">
                            <a:off x="3320979" y="1612761"/>
                            <a:ext cx="10048" cy="497393"/>
                          </a:xfrm>
                          <a:prstGeom prst="straightConnector1">
                            <a:avLst/>
                          </a:prstGeom>
                          <a:noFill/>
                          <a:ln w="6350" cap="flat" cmpd="sng" algn="ctr">
                            <a:solidFill>
                              <a:sysClr val="window" lastClr="FFFFFF">
                                <a:lumMod val="65000"/>
                              </a:sysClr>
                            </a:solidFill>
                            <a:prstDash val="solid"/>
                            <a:tailEnd type="stealth"/>
                          </a:ln>
                          <a:effectLst/>
                        </wps:spPr>
                        <wps:bodyPr/>
                      </wps:wsp>
                    </wpg:wgp>
                  </a:graphicData>
                </a:graphic>
              </wp:anchor>
            </w:drawing>
          </mc:Choice>
          <mc:Fallback>
            <w:pict>
              <v:group w14:anchorId="5FE6108A" id="Group 1" o:spid="_x0000_s1046" style="position:absolute;margin-left:0;margin-top:0;width:338.65pt;height:248pt;z-index:251661312" coordsize="43011,314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">
                <v:shape id="Picture 3" o:spid="_x0000_s1047" type="#_x0000_t75" style="position:absolute;width:43011;height:314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">
                  <v:imagedata r:id="rId11" o:title=""/>
                </v:shape>
                <v:shape id="Text Box 240" o:spid="_x0000_s1048" type="#_x0000_t202" style="position:absolute;left:692;top:15030;width:12643;height:19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" filled="f" stroked="f" strokeweight=".5pt">
                  <v:textbox inset="0,0,0,0">
                    <w:txbxContent>
                      <w:p w14:paraId="6F1946EA" w14:textId="77777777" w:rsidR="00793578" w:rsidRDefault="00793578" w:rsidP="005A7A80">
                        <w:pPr>
                          <w:pStyle w:val="NormalWeb"/>
                          <w:spacing w:after="0"/>
                        </w:pPr>
                        <w:r>
                          <w:rPr>
                            <w:sz w:val="16"/>
                            <w:szCs w:val="16"/>
                          </w:rPr>
                          <w:t xml:space="preserve">Elevation Angle </w:t>
                        </w:r>
                        <m:oMath>
                          <m:r>
                            <w:rPr>
                              <w:rFonts w:ascii="Cambria Math" w:hAnsi="Cambria Math"/>
                              <w:sz w:val="16"/>
                              <w:szCs w:val="16"/>
                            </w:rPr>
                            <m:t>θ</m:t>
                          </m:r>
                        </m:oMath>
                        <w:r>
                          <w:rPr>
                            <w:sz w:val="16"/>
                            <w:szCs w:val="16"/>
                          </w:rPr>
                          <w:t xml:space="preserve"> (degrees)  </w:t>
                        </w:r>
                      </w:p>
                      <w:p w14:paraId="37C275EB" w14:textId="77777777" w:rsidR="00793578" w:rsidRDefault="00793578" w:rsidP="005A7A80">
                        <w:pPr>
                          <w:pStyle w:val="NormalWeb"/>
                          <w:spacing w:after="0"/>
                        </w:pPr>
                        <w:r>
                          <w:t xml:space="preserve"> </w:t>
                        </w:r>
                      </w:p>
                      <w:p w14:paraId="3A329C67" w14:textId="77777777" w:rsidR="00793578" w:rsidRDefault="00793578" w:rsidP="005A7A80">
                        <w:pPr>
                          <w:pStyle w:val="NormalWeb"/>
                          <w:spacing w:after="0"/>
                        </w:pPr>
                        <w:r>
                          <w:t xml:space="preserve">       </w:t>
                        </w:r>
                      </w:p>
                    </w:txbxContent>
                  </v:textbox>
                </v:shape>
                <v:shape id="Freeform: Shape 5" o:spid="_x0000_s1049" style="position:absolute;left:8246;top:5670;width:4150;height:7569;visibility:visible;mso-wrap-style:square;v-text-anchor:middle" coordsize="481013,69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" path="m481013,c354410,101599,227807,203199,147638,319087,67469,434975,33734,565150,,695325e" filled="f" strokecolor="#7f7f7f" strokeweight=".5pt">
                  <v:stroke endarrow="block" endarrowwidth="narrow"/>
                  <v:path arrowok="t" o:connecttype="custom" o:connectlocs="414964,0;127365,347344;0,756901" o:connectangles="0,0,0"/>
                </v:shape>
                <v:line id="Straight Connector 6" o:spid="_x0000_s1050" style="position:absolute;flip:y;visibility:visible;mso-wrap-style:square" from="21579,10883" to="36912,1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" strokecolor="windowText">
                  <v:stroke dashstyle="longDash"/>
                </v:line>
                <v:line id="Straight Connector 7" o:spid="_x0000_s1051" style="position:absolute;visibility:visible;mso-wrap-style:square" from="21432,15736" to="36407,20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" strokecolor="windowText">
                  <v:stroke dashstyle="longDash"/>
                </v:line>
                <v:line id="Straight Connector 8" o:spid="_x0000_s1052" style="position:absolute;flip:y;visibility:visible;mso-wrap-style:square" from="33728,15657" to="35646,15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" strokecolor="#a6a6a6" strokeweight=".5pt"/>
                <v:shape id="Freeform: Shape 9" o:spid="_x0000_s1053" style="position:absolute;left:36351;top:11163;width:1319;height:9256;visibility:visible;mso-wrap-style:square;v-text-anchor:middle" coordsize="86761,70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" path="m,c42253,112675,84506,225350,86673,342359,88840,459368,50920,580710,13001,702052e" filled="f" strokecolor="windowText">
                  <v:stroke startarrow="classic" startarrowwidth="narrow" startarrowlength="short" endarrow="classic" endarrowwidth="narrow" endarrowlength="short"/>
                  <v:path arrowok="t" o:connecttype="custom" o:connectlocs="0,0;131748,451383;19762,925620" o:connectangles="0,0,0"/>
                </v:shape>
                <v:oval id="Oval 10" o:spid="_x0000_s1054" style="position:absolute;left:31693;top:12352;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" fillcolor="#c00000" stroked="f" strokeweight="2pt"/>
                <v:oval id="Oval 11" o:spid="_x0000_s1055" style="position:absolute;left:31656;top:18763;width:444;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" fillcolor="#c00000" stroked="f" strokeweight="2pt"/>
                <v:oval id="Oval 12" o:spid="_x0000_s1056" style="position:absolute;left:33085;top:15460;width:444;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" fillcolor="#c00000" stroked="f" strokeweight="2pt"/>
                <v:shape id="Text Box 75" o:spid="_x0000_s1057" type="#_x0000_t202" style="position:absolute;left:37354;top:14855;width:4140;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42A6E1B3"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HPBW</m:t>
                                </m:r>
                              </m:sub>
                            </m:sSub>
                          </m:oMath>
                        </m:oMathPara>
                      </w:p>
                    </w:txbxContent>
                  </v:textbox>
                </v:shape>
                <v:shape id="Text Box 75" o:spid="_x0000_s1058" type="#_x0000_t202" style="position:absolute;left:34215;top:13014;width:2914;height:1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1FJwwAAANsAAAAPAAAAZHJzL2Rvd25yZXYueG1sRE9La8JA&#10;EL4X+h+WKfRWN0op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k6tRScMAAADbAAAADwAA&#10;AAAAAAAAAAAAAAAHAgAAZHJzL2Rvd25yZXYueG1sUEsFBgAAAAADAAMAtwAAAPcCAAAAAA==&#10;" filled="f" stroked="f" strokeweight=".5pt">
                  <v:textbox inset="0,0,0,0">
                    <w:txbxContent>
                      <w:p w14:paraId="172D7868"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A</m:t>
                                </m:r>
                              </m:sub>
                            </m:sSub>
                          </m:oMath>
                        </m:oMathPara>
                      </w:p>
                    </w:txbxContent>
                  </v:textbox>
                </v:shape>
                <v:shape id="Text Box 75" o:spid="_x0000_s1059" type="#_x0000_t202" style="position:absolute;left:34238;top:17417;width:2909;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TSwwAAANsAAAAPAAAAZHJzL2Rvd25yZXYueG1sRE9La8JA&#10;EL4X+h+WKfRWNwot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Of00sMAAADbAAAADwAA&#10;AAAAAAAAAAAAAAAHAgAAZHJzL2Rvd25yZXYueG1sUEsFBgAAAAADAAMAtwAAAPcCAAAAAA==&#10;" filled="f" stroked="f" strokeweight=".5pt">
                  <v:textbox inset="0,0,0,0">
                    <w:txbxContent>
                      <w:p w14:paraId="4670E23B"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B</m:t>
                                </m:r>
                              </m:sub>
                            </m:sSub>
                          </m:oMath>
                        </m:oMathPara>
                      </w:p>
                    </w:txbxContent>
                  </v:textbox>
                </v:shape>
                <v:shape id="Text Box 75" o:spid="_x0000_s1060" type="#_x0000_t202" style="position:absolute;left:35845;top:10158;width:290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" filled="f" stroked="f" strokeweight=".5pt">
                  <v:textbox inset="0,0,0,0">
                    <w:txbxContent>
                      <w:p w14:paraId="73A3D0F7"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1</m:t>
                                </m:r>
                              </m:sub>
                            </m:sSub>
                          </m:oMath>
                        </m:oMathPara>
                      </w:p>
                    </w:txbxContent>
                  </v:textbox>
                </v:shape>
                <v:shape id="Text Box 75" o:spid="_x0000_s1061" type="#_x0000_t202" style="position:absolute;left:36052;top:19989;width:2908;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" filled="f" stroked="f" strokeweight=".5pt">
                  <v:textbox inset="0,0,0,0">
                    <w:txbxContent>
                      <w:p w14:paraId="6E948445" w14:textId="77777777" w:rsidR="00793578" w:rsidRDefault="00793578" w:rsidP="005A7A80">
                        <w:pPr>
                          <w:pStyle w:val="NormalWeb"/>
                          <w:spacing w:after="0"/>
                        </w:pPr>
                        <m:oMathPara>
                          <m:oMathParaPr>
                            <m:jc m:val="centerGroup"/>
                          </m:oMathParaPr>
                          <m:oMath>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2</m:t>
                                </m:r>
                              </m:sub>
                            </m:sSub>
                          </m:oMath>
                        </m:oMathPara>
                      </w:p>
                    </w:txbxContent>
                  </v:textbox>
                </v:shape>
                <v:shape id="Freeform: Shape 18" o:spid="_x0000_s1062" style="position:absolute;left:33827;top:11892;width:1290;height:3815;visibility:visible;mso-wrap-style:square;v-text-anchor:middle" coordsize="129026,38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" path="m,c36931,57968,73863,115936,95367,179514v21504,63578,27581,132765,33659,201953e" filled="f" strokecolor="windowText" strokeweight=".5pt">
                  <v:stroke startarrow="block" startarrowwidth="narrow" startarrowlength="short" endarrow="block" endarrowwidth="narrow" endarrowlength="short"/>
                  <v:path arrowok="t" o:connecttype="custom" o:connectlocs="0,0;95367,179514;129026,381467" o:connectangles="0,0,0"/>
                </v:shape>
                <v:shape id="Freeform: Shape 19" o:spid="_x0000_s1063" style="position:absolute;left:33939;top:15707;width:1178;height:4039;visibility:visible;mso-wrap-style:square;v-text-anchor:middle" coordsize="117807,40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" path="m117807,v-1403,75732,-2806,151465,-22440,218783c75733,286101,37866,345004,,403907e" filled="f" strokecolor="windowText" strokeweight=".5pt">
                  <v:stroke startarrow="block" startarrowwidth="narrow" startarrowlength="short" endarrow="block" endarrowwidth="narrow" endarrowlength="short"/>
                  <v:path arrowok="t" o:connecttype="custom" o:connectlocs="117807,0;95367,218783;0,403907" o:connectangles="0,0,0"/>
                </v:shape>
                <v:shape id="Text Box 20" o:spid="_x0000_s1064" type="#_x0000_t202" style="position:absolute;left:32003;top:21100;width:3618;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" filled="f" stroked="f" strokeweight=".5pt">
                  <v:textbox inset="0,0,0,0">
                    <w:txbxContent>
                      <w:p w14:paraId="52A344AD" w14:textId="77777777" w:rsidR="00793578" w:rsidRPr="00E50714" w:rsidRDefault="00793578" w:rsidP="005A7A80">
                        <w:pPr>
                          <w:rPr>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max</m:t>
                                </m:r>
                              </m:sub>
                            </m:sSub>
                          </m:oMath>
                        </m:oMathPara>
                      </w:p>
                    </w:txbxContent>
                  </v:textbox>
                </v:shape>
                <v:shape id="Straight Arrow Connector 21" o:spid="_x0000_s1065" type="#_x0000_t32" style="position:absolute;left:33209;top:16127;width:101;height:49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" strokecolor="#a6a6a6" strokeweight=".5pt">
                  <v:stroke endarrow="classic"/>
                </v:shape>
              </v:group>
            </w:pict>
          </mc:Fallback>
        </mc:AlternateContent>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r w:rsidR="00F460AE">
        <w:rPr>
          <w:lang w:eastAsia="zh-CN"/>
        </w:rPr>
        <w:tab/>
      </w:r>
    </w:p>
    <w:p w14:paraId="76EF61CF" w14:textId="678AFD48" w:rsidR="00F460AE" w:rsidRDefault="00F460AE" w:rsidP="00BA697D">
      <w:pPr>
        <w:rPr>
          <w:lang w:eastAsia="zh-CN"/>
        </w:rPr>
      </w:pPr>
    </w:p>
    <w:p w14:paraId="5A23A5CC" w14:textId="249C5981" w:rsidR="005A7A80" w:rsidRDefault="005A7A80" w:rsidP="00BA697D">
      <w:pPr>
        <w:rPr>
          <w:lang w:eastAsia="zh-CN"/>
        </w:rPr>
      </w:pPr>
    </w:p>
    <w:p w14:paraId="1D226DE7" w14:textId="77777777" w:rsidR="005A7A80" w:rsidRDefault="005A7A80" w:rsidP="00BA697D">
      <w:pPr>
        <w:rPr>
          <w:lang w:eastAsia="zh-CN"/>
        </w:rPr>
      </w:pPr>
    </w:p>
    <w:p w14:paraId="3A8110B4" w14:textId="2EA84B34" w:rsidR="00DA1D3F" w:rsidRDefault="00DA1D3F" w:rsidP="00BA697D">
      <w:pPr>
        <w:rPr>
          <w:lang w:eastAsia="zh-CN"/>
        </w:rPr>
      </w:pPr>
    </w:p>
    <w:p w14:paraId="6B2B3CE7" w14:textId="74CC5A15" w:rsidR="007043D8" w:rsidRDefault="007043D8" w:rsidP="00BA697D">
      <w:pPr>
        <w:rPr>
          <w:lang w:eastAsia="zh-CN"/>
        </w:rPr>
      </w:pPr>
    </w:p>
    <w:p w14:paraId="5EA8D4AF" w14:textId="0DF41D90" w:rsidR="007043D8" w:rsidRDefault="007043D8" w:rsidP="00BA697D">
      <w:pPr>
        <w:rPr>
          <w:lang w:eastAsia="zh-CN"/>
        </w:rPr>
      </w:pPr>
    </w:p>
    <w:p w14:paraId="691EC493" w14:textId="5C681C22" w:rsidR="007043D8" w:rsidRDefault="007043D8" w:rsidP="00BA697D">
      <w:pPr>
        <w:rPr>
          <w:lang w:eastAsia="zh-CN"/>
        </w:rPr>
      </w:pPr>
    </w:p>
    <w:p w14:paraId="210C314D" w14:textId="6BCC0E7E" w:rsidR="007043D8" w:rsidRDefault="007043D8" w:rsidP="00BA697D">
      <w:pPr>
        <w:rPr>
          <w:lang w:eastAsia="zh-CN"/>
        </w:rPr>
      </w:pPr>
    </w:p>
    <w:p w14:paraId="0E54E878" w14:textId="6A66FE43" w:rsidR="007043D8" w:rsidRDefault="007043D8" w:rsidP="00BA697D">
      <w:pPr>
        <w:rPr>
          <w:lang w:eastAsia="zh-CN"/>
        </w:rPr>
      </w:pPr>
    </w:p>
    <w:p w14:paraId="0C3532CD" w14:textId="6FEA8982" w:rsidR="007043D8" w:rsidRDefault="007043D8" w:rsidP="00BA697D">
      <w:pPr>
        <w:rPr>
          <w:lang w:eastAsia="zh-CN"/>
        </w:rPr>
      </w:pPr>
    </w:p>
    <w:p w14:paraId="13AA326C" w14:textId="035D05D2" w:rsidR="007043D8" w:rsidRDefault="007043D8" w:rsidP="00BA697D">
      <w:pPr>
        <w:rPr>
          <w:lang w:eastAsia="zh-CN"/>
        </w:rPr>
      </w:pPr>
    </w:p>
    <w:p w14:paraId="52B792E3" w14:textId="77777777" w:rsidR="005A7A80" w:rsidRDefault="005A7A80" w:rsidP="005A7A80">
      <w:pPr>
        <w:ind w:left="1136" w:firstLine="284"/>
        <w:rPr>
          <w:lang w:eastAsia="zh-CN"/>
        </w:rPr>
      </w:pPr>
      <w:r>
        <w:rPr>
          <w:lang w:eastAsia="zh-CN"/>
        </w:rPr>
        <w:lastRenderedPageBreak/>
        <w:t xml:space="preserve">Figure 2: Measurement points in the </w:t>
      </w:r>
      <m:oMath>
        <m:r>
          <w:rPr>
            <w:rFonts w:ascii="Cambria Math" w:hAnsi="Cambria Math"/>
            <w:lang w:eastAsia="zh-CN"/>
          </w:rPr>
          <m:t>θ</m:t>
        </m:r>
      </m:oMath>
      <w:r>
        <w:rPr>
          <w:lang w:eastAsia="zh-CN"/>
        </w:rPr>
        <w:t xml:space="preserve"> plane</w:t>
      </w:r>
    </w:p>
    <w:p w14:paraId="1515AD56" w14:textId="76EC3740" w:rsidR="00B45980" w:rsidRDefault="00BA697D" w:rsidP="00B45980">
      <w:pPr>
        <w:rPr>
          <w:lang w:eastAsia="zh-CN"/>
        </w:rPr>
      </w:pPr>
      <w:r>
        <w:rPr>
          <w:lang w:eastAsia="zh-CN"/>
        </w:rPr>
        <w:t xml:space="preserve">In the </w:t>
      </w:r>
      <m:oMath>
        <m:r>
          <w:rPr>
            <w:rFonts w:ascii="Cambria Math" w:hAnsi="Cambria Math"/>
            <w:lang w:eastAsia="zh-CN"/>
          </w:rPr>
          <m:t>θ</m:t>
        </m:r>
      </m:oMath>
      <w:r>
        <w:rPr>
          <w:lang w:eastAsia="zh-CN"/>
        </w:rPr>
        <w:t xml:space="preserve"> plane</w:t>
      </w:r>
      <w:r w:rsidR="00B45980">
        <w:rPr>
          <w:lang w:eastAsia="zh-CN"/>
        </w:rPr>
        <w:t xml:space="preserve"> as shown in Figure 2, </w:t>
      </w:r>
      <w:r w:rsidR="007043D8">
        <w:rPr>
          <w:lang w:eastAsia="zh-CN"/>
        </w:rPr>
        <w:t xml:space="preserve">the same approach </w:t>
      </w:r>
      <w:r w:rsidR="00596A48">
        <w:rPr>
          <w:lang w:eastAsia="zh-CN"/>
        </w:rPr>
        <w:t xml:space="preserve">as </w:t>
      </w:r>
      <w:r w:rsidR="007043D8">
        <w:rPr>
          <w:lang w:eastAsia="zh-CN"/>
        </w:rPr>
        <w:t xml:space="preserve">above is used to derive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r>
          <w:rPr>
            <w:rFonts w:ascii="Cambria Math" w:hAnsi="Cambria Math"/>
            <w:lang w:eastAsia="zh-CN"/>
          </w:rPr>
          <m:t>)</m:t>
        </m:r>
      </m:oMath>
      <w:r w:rsidR="007043D8">
        <w:rPr>
          <w:lang w:eastAsia="zh-CN"/>
        </w:rPr>
        <w:t xml:space="preserve"> and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r>
          <w:rPr>
            <w:rFonts w:ascii="Cambria Math" w:hAnsi="Cambria Math"/>
            <w:lang w:eastAsia="zh-CN"/>
          </w:rPr>
          <m:t>)</m:t>
        </m:r>
      </m:oMath>
      <w:r w:rsidR="007043D8">
        <w:rPr>
          <w:lang w:eastAsia="zh-CN"/>
        </w:rPr>
        <w:t xml:space="preserve"> </w:t>
      </w:r>
      <w:r w:rsidR="00596A48">
        <w:rPr>
          <w:lang w:eastAsia="zh-CN"/>
        </w:rPr>
        <w:t xml:space="preserve">given </w:t>
      </w:r>
      <w:r w:rsidR="007043D8">
        <w:rPr>
          <w:lang w:eastAsia="zh-CN"/>
        </w:rPr>
        <w:t xml:space="preserve">in Equations (8a) and (8b). </w:t>
      </w:r>
    </w:p>
    <w:p w14:paraId="51FAC197" w14:textId="10211F73" w:rsidR="00CB7F99" w:rsidRDefault="005067D5" w:rsidP="00A4224E">
      <m:oMath>
        <m:sSub>
          <m:sSubPr>
            <m:ctrlPr>
              <w:rPr>
                <w:rFonts w:ascii="Cambria Math" w:hAnsi="Cambria Math"/>
                <w:i/>
              </w:rPr>
            </m:ctrlPr>
          </m:sSubPr>
          <m:e>
            <m:r>
              <w:rPr>
                <w:rFonts w:ascii="Cambria Math" w:hAnsi="Cambria Math"/>
              </w:rPr>
              <m:t>θ</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e>
        </m:d>
      </m:oMath>
      <w:r w:rsidR="007043D8">
        <w:t xml:space="preserve">      </w:t>
      </w:r>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t>(8a)</w:t>
      </w:r>
    </w:p>
    <w:p w14:paraId="6F16C43F" w14:textId="26884B73" w:rsidR="007043D8" w:rsidRPr="00A4224E" w:rsidRDefault="005067D5" w:rsidP="00A4224E">
      <w:pPr>
        <w:rPr>
          <w:lang w:eastAsia="zh-CN"/>
        </w:rPr>
      </w:pPr>
      <m:oMath>
        <m:sSub>
          <m:sSubPr>
            <m:ctrlPr>
              <w:rPr>
                <w:rFonts w:ascii="Cambria Math" w:hAnsi="Cambria Math"/>
                <w:i/>
              </w:rPr>
            </m:ctrlPr>
          </m:sSubPr>
          <m:e>
            <m:r>
              <w:rPr>
                <w:rFonts w:ascii="Cambria Math" w:hAnsi="Cambria Math"/>
              </w:rPr>
              <m:t>θ</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max</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n</m:t>
                    </m:r>
                  </m:sub>
                </m:sSub>
              </m:den>
            </m:f>
          </m:e>
        </m:d>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HPBW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num>
          <m:den>
            <m:r>
              <w:rPr>
                <w:rFonts w:ascii="Cambria Math" w:hAnsi="Cambria Math"/>
              </w:rPr>
              <m:t>1+</m:t>
            </m:r>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sub>
            </m:sSub>
            <m:r>
              <w:rPr>
                <w:rFonts w:ascii="Cambria Math" w:hAnsi="Cambria Math"/>
              </w:rPr>
              <m:t>)</m:t>
            </m:r>
          </m:den>
        </m:f>
      </m:oMath>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r>
      <w:r w:rsidR="007043D8">
        <w:tab/>
        <w:t>(8b)</w:t>
      </w:r>
    </w:p>
    <w:p w14:paraId="05C80A53" w14:textId="1D52234C" w:rsidR="00A4224E" w:rsidRDefault="00A4224E" w:rsidP="00A4224E">
      <w:pPr>
        <w:rPr>
          <w:lang w:eastAsia="zh-CN"/>
        </w:rPr>
      </w:pPr>
    </w:p>
    <w:p w14:paraId="10CEB85F" w14:textId="77777777" w:rsidR="007043D8" w:rsidRPr="00A4224E" w:rsidRDefault="007043D8" w:rsidP="00A4224E">
      <w:pPr>
        <w:rPr>
          <w:lang w:eastAsia="zh-CN"/>
        </w:rPr>
      </w:pPr>
    </w:p>
    <w:sectPr w:rsidR="007043D8" w:rsidRPr="00A4224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9D167" w14:textId="77777777" w:rsidR="005067D5" w:rsidRDefault="005067D5">
      <w:r>
        <w:separator/>
      </w:r>
    </w:p>
  </w:endnote>
  <w:endnote w:type="continuationSeparator" w:id="0">
    <w:p w14:paraId="4F0F6E8C" w14:textId="77777777" w:rsidR="005067D5" w:rsidRDefault="0050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9524F" w14:textId="77777777" w:rsidR="005067D5" w:rsidRDefault="005067D5">
      <w:r>
        <w:separator/>
      </w:r>
    </w:p>
  </w:footnote>
  <w:footnote w:type="continuationSeparator" w:id="0">
    <w:p w14:paraId="55A38E54" w14:textId="77777777" w:rsidR="005067D5" w:rsidRDefault="00506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1C9"/>
    <w:multiLevelType w:val="hybridMultilevel"/>
    <w:tmpl w:val="99B2D79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 w15:restartNumberingAfterBreak="0">
    <w:nsid w:val="1937068E"/>
    <w:multiLevelType w:val="hybridMultilevel"/>
    <w:tmpl w:val="3E56FDB0"/>
    <w:lvl w:ilvl="0" w:tplc="B09259E0">
      <w:start w:val="1"/>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4"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4D98331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901C7E"/>
    <w:multiLevelType w:val="hybridMultilevel"/>
    <w:tmpl w:val="820C6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CC1716"/>
    <w:multiLevelType w:val="hybridMultilevel"/>
    <w:tmpl w:val="99B2D79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8" w15:restartNumberingAfterBreak="0">
    <w:nsid w:val="3E266D9C"/>
    <w:multiLevelType w:val="hybridMultilevel"/>
    <w:tmpl w:val="EDFA371A"/>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9"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1" w15:restartNumberingAfterBreak="0">
    <w:nsid w:val="641554D8"/>
    <w:multiLevelType w:val="hybridMultilevel"/>
    <w:tmpl w:val="69C08472"/>
    <w:lvl w:ilvl="0" w:tplc="0809000F">
      <w:start w:val="1"/>
      <w:numFmt w:val="decimal"/>
      <w:lvlText w:val="%1."/>
      <w:lvlJc w:val="left"/>
      <w:pPr>
        <w:ind w:left="773" w:hanging="360"/>
      </w:pPr>
    </w:lvl>
    <w:lvl w:ilvl="1" w:tplc="08090019" w:tentative="1">
      <w:start w:val="1"/>
      <w:numFmt w:val="lowerLetter"/>
      <w:lvlText w:val="%2."/>
      <w:lvlJc w:val="left"/>
      <w:pPr>
        <w:ind w:left="1493" w:hanging="360"/>
      </w:pPr>
    </w:lvl>
    <w:lvl w:ilvl="2" w:tplc="0809001B" w:tentative="1">
      <w:start w:val="1"/>
      <w:numFmt w:val="lowerRoman"/>
      <w:lvlText w:val="%3."/>
      <w:lvlJc w:val="right"/>
      <w:pPr>
        <w:ind w:left="2213" w:hanging="180"/>
      </w:pPr>
    </w:lvl>
    <w:lvl w:ilvl="3" w:tplc="0809000F" w:tentative="1">
      <w:start w:val="1"/>
      <w:numFmt w:val="decimal"/>
      <w:lvlText w:val="%4."/>
      <w:lvlJc w:val="left"/>
      <w:pPr>
        <w:ind w:left="2933" w:hanging="360"/>
      </w:pPr>
    </w:lvl>
    <w:lvl w:ilvl="4" w:tplc="08090019" w:tentative="1">
      <w:start w:val="1"/>
      <w:numFmt w:val="lowerLetter"/>
      <w:lvlText w:val="%5."/>
      <w:lvlJc w:val="left"/>
      <w:pPr>
        <w:ind w:left="3653" w:hanging="360"/>
      </w:pPr>
    </w:lvl>
    <w:lvl w:ilvl="5" w:tplc="0809001B" w:tentative="1">
      <w:start w:val="1"/>
      <w:numFmt w:val="lowerRoman"/>
      <w:lvlText w:val="%6."/>
      <w:lvlJc w:val="right"/>
      <w:pPr>
        <w:ind w:left="4373" w:hanging="180"/>
      </w:pPr>
    </w:lvl>
    <w:lvl w:ilvl="6" w:tplc="0809000F" w:tentative="1">
      <w:start w:val="1"/>
      <w:numFmt w:val="decimal"/>
      <w:lvlText w:val="%7."/>
      <w:lvlJc w:val="left"/>
      <w:pPr>
        <w:ind w:left="5093" w:hanging="360"/>
      </w:pPr>
    </w:lvl>
    <w:lvl w:ilvl="7" w:tplc="08090019" w:tentative="1">
      <w:start w:val="1"/>
      <w:numFmt w:val="lowerLetter"/>
      <w:lvlText w:val="%8."/>
      <w:lvlJc w:val="left"/>
      <w:pPr>
        <w:ind w:left="5813" w:hanging="360"/>
      </w:pPr>
    </w:lvl>
    <w:lvl w:ilvl="8" w:tplc="0809001B" w:tentative="1">
      <w:start w:val="1"/>
      <w:numFmt w:val="lowerRoman"/>
      <w:lvlText w:val="%9."/>
      <w:lvlJc w:val="right"/>
      <w:pPr>
        <w:ind w:left="6533" w:hanging="180"/>
      </w:pPr>
    </w:lvl>
  </w:abstractNum>
  <w:abstractNum w:abstractNumId="12" w15:restartNumberingAfterBreak="0">
    <w:nsid w:val="682C3053"/>
    <w:multiLevelType w:val="hybridMultilevel"/>
    <w:tmpl w:val="CA54A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7946C1"/>
    <w:multiLevelType w:val="hybridMultilevel"/>
    <w:tmpl w:val="32E27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5"/>
  </w:num>
  <w:num w:numId="2">
    <w:abstractNumId w:val="4"/>
  </w:num>
  <w:num w:numId="3">
    <w:abstractNumId w:val="3"/>
  </w:num>
  <w:num w:numId="4">
    <w:abstractNumId w:val="13"/>
  </w:num>
  <w:num w:numId="5">
    <w:abstractNumId w:val="9"/>
  </w:num>
  <w:num w:numId="6">
    <w:abstractNumId w:val="2"/>
  </w:num>
  <w:num w:numId="7">
    <w:abstractNumId w:val="15"/>
  </w:num>
  <w:num w:numId="8">
    <w:abstractNumId w:val="10"/>
  </w:num>
  <w:num w:numId="9">
    <w:abstractNumId w:val="1"/>
  </w:num>
  <w:num w:numId="10">
    <w:abstractNumId w:val="7"/>
  </w:num>
  <w:num w:numId="11">
    <w:abstractNumId w:val="0"/>
  </w:num>
  <w:num w:numId="12">
    <w:abstractNumId w:val="8"/>
  </w:num>
  <w:num w:numId="13">
    <w:abstractNumId w:val="12"/>
  </w:num>
  <w:num w:numId="14">
    <w:abstractNumId w:val="6"/>
  </w:num>
  <w:num w:numId="15">
    <w:abstractNumId w:val="14"/>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77"/>
    <w:rsid w:val="000012C5"/>
    <w:rsid w:val="00001394"/>
    <w:rsid w:val="0000232F"/>
    <w:rsid w:val="00003286"/>
    <w:rsid w:val="00003794"/>
    <w:rsid w:val="00003938"/>
    <w:rsid w:val="00004FFE"/>
    <w:rsid w:val="00005225"/>
    <w:rsid w:val="0000577B"/>
    <w:rsid w:val="00006FFD"/>
    <w:rsid w:val="000101CB"/>
    <w:rsid w:val="0001145D"/>
    <w:rsid w:val="000137F6"/>
    <w:rsid w:val="00014971"/>
    <w:rsid w:val="00015CD9"/>
    <w:rsid w:val="00016775"/>
    <w:rsid w:val="000168E5"/>
    <w:rsid w:val="00016F09"/>
    <w:rsid w:val="0001729E"/>
    <w:rsid w:val="00017313"/>
    <w:rsid w:val="0001781D"/>
    <w:rsid w:val="000201C5"/>
    <w:rsid w:val="00020C10"/>
    <w:rsid w:val="000219E6"/>
    <w:rsid w:val="0002216B"/>
    <w:rsid w:val="00022199"/>
    <w:rsid w:val="00022A2A"/>
    <w:rsid w:val="00022ADA"/>
    <w:rsid w:val="0002364E"/>
    <w:rsid w:val="00023E7D"/>
    <w:rsid w:val="00024019"/>
    <w:rsid w:val="00024379"/>
    <w:rsid w:val="00025E43"/>
    <w:rsid w:val="00027998"/>
    <w:rsid w:val="000300D0"/>
    <w:rsid w:val="00030117"/>
    <w:rsid w:val="000305C8"/>
    <w:rsid w:val="0003062F"/>
    <w:rsid w:val="00030689"/>
    <w:rsid w:val="00031385"/>
    <w:rsid w:val="000318A3"/>
    <w:rsid w:val="00032411"/>
    <w:rsid w:val="000325C7"/>
    <w:rsid w:val="0003263E"/>
    <w:rsid w:val="00033397"/>
    <w:rsid w:val="0003508F"/>
    <w:rsid w:val="00035A0D"/>
    <w:rsid w:val="000365B5"/>
    <w:rsid w:val="00036EB1"/>
    <w:rsid w:val="0003722F"/>
    <w:rsid w:val="000375BC"/>
    <w:rsid w:val="00037B09"/>
    <w:rsid w:val="00037C02"/>
    <w:rsid w:val="00040095"/>
    <w:rsid w:val="000408C4"/>
    <w:rsid w:val="00040A6C"/>
    <w:rsid w:val="000411FC"/>
    <w:rsid w:val="0004136B"/>
    <w:rsid w:val="00041D9E"/>
    <w:rsid w:val="000425A0"/>
    <w:rsid w:val="00042BC0"/>
    <w:rsid w:val="000430C4"/>
    <w:rsid w:val="00043847"/>
    <w:rsid w:val="00045386"/>
    <w:rsid w:val="00045573"/>
    <w:rsid w:val="00045A17"/>
    <w:rsid w:val="00045CA2"/>
    <w:rsid w:val="0004638A"/>
    <w:rsid w:val="00051942"/>
    <w:rsid w:val="00051EB7"/>
    <w:rsid w:val="000520FC"/>
    <w:rsid w:val="00052496"/>
    <w:rsid w:val="00052C39"/>
    <w:rsid w:val="000545C7"/>
    <w:rsid w:val="00054789"/>
    <w:rsid w:val="000547AB"/>
    <w:rsid w:val="0005499B"/>
    <w:rsid w:val="00054AC3"/>
    <w:rsid w:val="00054EEF"/>
    <w:rsid w:val="00055026"/>
    <w:rsid w:val="00056418"/>
    <w:rsid w:val="0005709F"/>
    <w:rsid w:val="000570FC"/>
    <w:rsid w:val="00057822"/>
    <w:rsid w:val="00057F78"/>
    <w:rsid w:val="00060096"/>
    <w:rsid w:val="00060C9E"/>
    <w:rsid w:val="00060D35"/>
    <w:rsid w:val="0006187C"/>
    <w:rsid w:val="00061921"/>
    <w:rsid w:val="0006201B"/>
    <w:rsid w:val="000625DE"/>
    <w:rsid w:val="0006320C"/>
    <w:rsid w:val="00065015"/>
    <w:rsid w:val="00065115"/>
    <w:rsid w:val="00065BE3"/>
    <w:rsid w:val="000667FA"/>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F9B"/>
    <w:rsid w:val="00080512"/>
    <w:rsid w:val="0008085A"/>
    <w:rsid w:val="00080A51"/>
    <w:rsid w:val="00080B3B"/>
    <w:rsid w:val="00081167"/>
    <w:rsid w:val="000812D1"/>
    <w:rsid w:val="00081968"/>
    <w:rsid w:val="00081B44"/>
    <w:rsid w:val="00081E64"/>
    <w:rsid w:val="0008220E"/>
    <w:rsid w:val="000830B8"/>
    <w:rsid w:val="0008317A"/>
    <w:rsid w:val="0008605F"/>
    <w:rsid w:val="000860F2"/>
    <w:rsid w:val="000864E7"/>
    <w:rsid w:val="000868FF"/>
    <w:rsid w:val="00087A51"/>
    <w:rsid w:val="00090468"/>
    <w:rsid w:val="00090AEC"/>
    <w:rsid w:val="00090D4B"/>
    <w:rsid w:val="000915A3"/>
    <w:rsid w:val="00092463"/>
    <w:rsid w:val="0009290B"/>
    <w:rsid w:val="000929ED"/>
    <w:rsid w:val="00092ABC"/>
    <w:rsid w:val="00092BA9"/>
    <w:rsid w:val="00094C46"/>
    <w:rsid w:val="00094D23"/>
    <w:rsid w:val="00094ECB"/>
    <w:rsid w:val="00096CEB"/>
    <w:rsid w:val="00097704"/>
    <w:rsid w:val="000A055C"/>
    <w:rsid w:val="000A12F6"/>
    <w:rsid w:val="000A1A7C"/>
    <w:rsid w:val="000A318A"/>
    <w:rsid w:val="000A3CED"/>
    <w:rsid w:val="000A4929"/>
    <w:rsid w:val="000A61B2"/>
    <w:rsid w:val="000B120E"/>
    <w:rsid w:val="000B1591"/>
    <w:rsid w:val="000B1FAB"/>
    <w:rsid w:val="000B249B"/>
    <w:rsid w:val="000B26A4"/>
    <w:rsid w:val="000B280F"/>
    <w:rsid w:val="000B32EB"/>
    <w:rsid w:val="000B335E"/>
    <w:rsid w:val="000B5B1D"/>
    <w:rsid w:val="000B6232"/>
    <w:rsid w:val="000B6309"/>
    <w:rsid w:val="000B641A"/>
    <w:rsid w:val="000B64DD"/>
    <w:rsid w:val="000B677B"/>
    <w:rsid w:val="000B69AF"/>
    <w:rsid w:val="000B7106"/>
    <w:rsid w:val="000B7BCF"/>
    <w:rsid w:val="000C02AD"/>
    <w:rsid w:val="000C02E7"/>
    <w:rsid w:val="000C0896"/>
    <w:rsid w:val="000C0932"/>
    <w:rsid w:val="000C0B53"/>
    <w:rsid w:val="000C0E34"/>
    <w:rsid w:val="000C1D2F"/>
    <w:rsid w:val="000C250C"/>
    <w:rsid w:val="000C347A"/>
    <w:rsid w:val="000C3813"/>
    <w:rsid w:val="000C4C2F"/>
    <w:rsid w:val="000C522B"/>
    <w:rsid w:val="000C5240"/>
    <w:rsid w:val="000C5EEC"/>
    <w:rsid w:val="000C6059"/>
    <w:rsid w:val="000C6412"/>
    <w:rsid w:val="000C7533"/>
    <w:rsid w:val="000C75E7"/>
    <w:rsid w:val="000C767F"/>
    <w:rsid w:val="000C7830"/>
    <w:rsid w:val="000D0177"/>
    <w:rsid w:val="000D045A"/>
    <w:rsid w:val="000D0B0A"/>
    <w:rsid w:val="000D1195"/>
    <w:rsid w:val="000D13A6"/>
    <w:rsid w:val="000D1F45"/>
    <w:rsid w:val="000D258A"/>
    <w:rsid w:val="000D2665"/>
    <w:rsid w:val="000D4010"/>
    <w:rsid w:val="000D4C09"/>
    <w:rsid w:val="000D4CA2"/>
    <w:rsid w:val="000D4E52"/>
    <w:rsid w:val="000D541C"/>
    <w:rsid w:val="000D58AB"/>
    <w:rsid w:val="000D5BEA"/>
    <w:rsid w:val="000D64D4"/>
    <w:rsid w:val="000D70F7"/>
    <w:rsid w:val="000D72A7"/>
    <w:rsid w:val="000D771B"/>
    <w:rsid w:val="000D7791"/>
    <w:rsid w:val="000D7A16"/>
    <w:rsid w:val="000E052F"/>
    <w:rsid w:val="000E0606"/>
    <w:rsid w:val="000E1093"/>
    <w:rsid w:val="000E24F6"/>
    <w:rsid w:val="000E2632"/>
    <w:rsid w:val="000E3BB9"/>
    <w:rsid w:val="000E3EEC"/>
    <w:rsid w:val="000E5089"/>
    <w:rsid w:val="000E6DBE"/>
    <w:rsid w:val="000F0B58"/>
    <w:rsid w:val="000F1EB5"/>
    <w:rsid w:val="000F2D09"/>
    <w:rsid w:val="000F33DD"/>
    <w:rsid w:val="000F3A33"/>
    <w:rsid w:val="000F46D5"/>
    <w:rsid w:val="000F5377"/>
    <w:rsid w:val="000F53C9"/>
    <w:rsid w:val="000F583D"/>
    <w:rsid w:val="000F6BC6"/>
    <w:rsid w:val="000F7070"/>
    <w:rsid w:val="00100977"/>
    <w:rsid w:val="00101457"/>
    <w:rsid w:val="00101AC8"/>
    <w:rsid w:val="00102CF6"/>
    <w:rsid w:val="00102D48"/>
    <w:rsid w:val="00102F28"/>
    <w:rsid w:val="00103930"/>
    <w:rsid w:val="00103E62"/>
    <w:rsid w:val="00103FCC"/>
    <w:rsid w:val="00104811"/>
    <w:rsid w:val="0010508F"/>
    <w:rsid w:val="001052E3"/>
    <w:rsid w:val="00105C1B"/>
    <w:rsid w:val="001063B9"/>
    <w:rsid w:val="00107225"/>
    <w:rsid w:val="00110083"/>
    <w:rsid w:val="0011016B"/>
    <w:rsid w:val="0011021D"/>
    <w:rsid w:val="001109EA"/>
    <w:rsid w:val="001112D2"/>
    <w:rsid w:val="0011170B"/>
    <w:rsid w:val="00111E62"/>
    <w:rsid w:val="00112A7D"/>
    <w:rsid w:val="00112D54"/>
    <w:rsid w:val="001146F1"/>
    <w:rsid w:val="00116519"/>
    <w:rsid w:val="00116542"/>
    <w:rsid w:val="00116FEE"/>
    <w:rsid w:val="0011746D"/>
    <w:rsid w:val="001174DB"/>
    <w:rsid w:val="0012026C"/>
    <w:rsid w:val="00120924"/>
    <w:rsid w:val="00120D51"/>
    <w:rsid w:val="00120E37"/>
    <w:rsid w:val="00120FE2"/>
    <w:rsid w:val="001210CB"/>
    <w:rsid w:val="001215DD"/>
    <w:rsid w:val="00121AA2"/>
    <w:rsid w:val="00123002"/>
    <w:rsid w:val="00124190"/>
    <w:rsid w:val="00124CD8"/>
    <w:rsid w:val="00124F0E"/>
    <w:rsid w:val="00124F8D"/>
    <w:rsid w:val="0012615D"/>
    <w:rsid w:val="0012693D"/>
    <w:rsid w:val="00126A98"/>
    <w:rsid w:val="00126BD2"/>
    <w:rsid w:val="001274A1"/>
    <w:rsid w:val="00130097"/>
    <w:rsid w:val="00130CBC"/>
    <w:rsid w:val="0013180A"/>
    <w:rsid w:val="0013236E"/>
    <w:rsid w:val="001323F7"/>
    <w:rsid w:val="0013315F"/>
    <w:rsid w:val="00133F7C"/>
    <w:rsid w:val="001353E5"/>
    <w:rsid w:val="00135E4A"/>
    <w:rsid w:val="00135F96"/>
    <w:rsid w:val="00136A5D"/>
    <w:rsid w:val="00136B0F"/>
    <w:rsid w:val="001375DD"/>
    <w:rsid w:val="001400EB"/>
    <w:rsid w:val="001401AD"/>
    <w:rsid w:val="00140F23"/>
    <w:rsid w:val="0014162C"/>
    <w:rsid w:val="00141EE0"/>
    <w:rsid w:val="00142802"/>
    <w:rsid w:val="0014326A"/>
    <w:rsid w:val="00143DD8"/>
    <w:rsid w:val="00144301"/>
    <w:rsid w:val="0014532E"/>
    <w:rsid w:val="00145B12"/>
    <w:rsid w:val="00146E3E"/>
    <w:rsid w:val="00147B64"/>
    <w:rsid w:val="00147BFE"/>
    <w:rsid w:val="0015012B"/>
    <w:rsid w:val="001505E0"/>
    <w:rsid w:val="001509A1"/>
    <w:rsid w:val="00151494"/>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399D"/>
    <w:rsid w:val="0016418A"/>
    <w:rsid w:val="001652CB"/>
    <w:rsid w:val="001654C3"/>
    <w:rsid w:val="00165859"/>
    <w:rsid w:val="00165E3F"/>
    <w:rsid w:val="00165EBA"/>
    <w:rsid w:val="0016633B"/>
    <w:rsid w:val="001677EE"/>
    <w:rsid w:val="001679C6"/>
    <w:rsid w:val="00167D69"/>
    <w:rsid w:val="001707E4"/>
    <w:rsid w:val="00170930"/>
    <w:rsid w:val="001709A2"/>
    <w:rsid w:val="001713FD"/>
    <w:rsid w:val="00171463"/>
    <w:rsid w:val="0017212F"/>
    <w:rsid w:val="001728D5"/>
    <w:rsid w:val="00172D1A"/>
    <w:rsid w:val="00172DFF"/>
    <w:rsid w:val="00173CDA"/>
    <w:rsid w:val="001741A0"/>
    <w:rsid w:val="00174590"/>
    <w:rsid w:val="0017480F"/>
    <w:rsid w:val="00175D86"/>
    <w:rsid w:val="00176C9E"/>
    <w:rsid w:val="00176E94"/>
    <w:rsid w:val="00177314"/>
    <w:rsid w:val="00177DB9"/>
    <w:rsid w:val="00180647"/>
    <w:rsid w:val="00180CD8"/>
    <w:rsid w:val="00180FEF"/>
    <w:rsid w:val="0018168F"/>
    <w:rsid w:val="0018171E"/>
    <w:rsid w:val="001819FF"/>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842"/>
    <w:rsid w:val="001939BB"/>
    <w:rsid w:val="00193F76"/>
    <w:rsid w:val="00193F8E"/>
    <w:rsid w:val="0019456A"/>
    <w:rsid w:val="00194CD0"/>
    <w:rsid w:val="00194E93"/>
    <w:rsid w:val="0019592F"/>
    <w:rsid w:val="00195B50"/>
    <w:rsid w:val="0019676D"/>
    <w:rsid w:val="00197806"/>
    <w:rsid w:val="00197B70"/>
    <w:rsid w:val="00197C62"/>
    <w:rsid w:val="001A0CD1"/>
    <w:rsid w:val="001A0E05"/>
    <w:rsid w:val="001A17B4"/>
    <w:rsid w:val="001A1E62"/>
    <w:rsid w:val="001A2A06"/>
    <w:rsid w:val="001A2B11"/>
    <w:rsid w:val="001A2BA4"/>
    <w:rsid w:val="001A3089"/>
    <w:rsid w:val="001A3785"/>
    <w:rsid w:val="001A41B6"/>
    <w:rsid w:val="001A4CDE"/>
    <w:rsid w:val="001A6AB5"/>
    <w:rsid w:val="001A7957"/>
    <w:rsid w:val="001B0525"/>
    <w:rsid w:val="001B08F8"/>
    <w:rsid w:val="001B216C"/>
    <w:rsid w:val="001B223F"/>
    <w:rsid w:val="001B2441"/>
    <w:rsid w:val="001B24C8"/>
    <w:rsid w:val="001B35D2"/>
    <w:rsid w:val="001B4811"/>
    <w:rsid w:val="001B49C9"/>
    <w:rsid w:val="001B58C1"/>
    <w:rsid w:val="001B6A7A"/>
    <w:rsid w:val="001B6CE7"/>
    <w:rsid w:val="001B7423"/>
    <w:rsid w:val="001B7DA9"/>
    <w:rsid w:val="001C0A61"/>
    <w:rsid w:val="001C0B90"/>
    <w:rsid w:val="001C0C31"/>
    <w:rsid w:val="001C1E3A"/>
    <w:rsid w:val="001C3A2E"/>
    <w:rsid w:val="001C3D3C"/>
    <w:rsid w:val="001C47AF"/>
    <w:rsid w:val="001C4920"/>
    <w:rsid w:val="001C5CCF"/>
    <w:rsid w:val="001C6209"/>
    <w:rsid w:val="001C65A5"/>
    <w:rsid w:val="001C7029"/>
    <w:rsid w:val="001C7288"/>
    <w:rsid w:val="001D0022"/>
    <w:rsid w:val="001D0105"/>
    <w:rsid w:val="001D02E1"/>
    <w:rsid w:val="001D095B"/>
    <w:rsid w:val="001D13D2"/>
    <w:rsid w:val="001D1734"/>
    <w:rsid w:val="001D1786"/>
    <w:rsid w:val="001D18A5"/>
    <w:rsid w:val="001D24FC"/>
    <w:rsid w:val="001D2D88"/>
    <w:rsid w:val="001D373B"/>
    <w:rsid w:val="001D391D"/>
    <w:rsid w:val="001D3BFF"/>
    <w:rsid w:val="001D582D"/>
    <w:rsid w:val="001D6431"/>
    <w:rsid w:val="001D662B"/>
    <w:rsid w:val="001D68E2"/>
    <w:rsid w:val="001D7865"/>
    <w:rsid w:val="001D7A0A"/>
    <w:rsid w:val="001E0B3F"/>
    <w:rsid w:val="001E0EA8"/>
    <w:rsid w:val="001E16B7"/>
    <w:rsid w:val="001E22D1"/>
    <w:rsid w:val="001E23BF"/>
    <w:rsid w:val="001E3612"/>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7831"/>
    <w:rsid w:val="001F7CC6"/>
    <w:rsid w:val="00200493"/>
    <w:rsid w:val="00200F65"/>
    <w:rsid w:val="002017B2"/>
    <w:rsid w:val="00201C2F"/>
    <w:rsid w:val="00201F9D"/>
    <w:rsid w:val="00202359"/>
    <w:rsid w:val="0020378D"/>
    <w:rsid w:val="00204045"/>
    <w:rsid w:val="002048E6"/>
    <w:rsid w:val="00204A2C"/>
    <w:rsid w:val="00204A5B"/>
    <w:rsid w:val="00204AE6"/>
    <w:rsid w:val="00205969"/>
    <w:rsid w:val="00206F3F"/>
    <w:rsid w:val="00207580"/>
    <w:rsid w:val="00207992"/>
    <w:rsid w:val="00207EA9"/>
    <w:rsid w:val="0021103A"/>
    <w:rsid w:val="0021188E"/>
    <w:rsid w:val="00211D93"/>
    <w:rsid w:val="00214024"/>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94"/>
    <w:rsid w:val="0022606D"/>
    <w:rsid w:val="00226ABD"/>
    <w:rsid w:val="002274CA"/>
    <w:rsid w:val="002279C7"/>
    <w:rsid w:val="00227CA2"/>
    <w:rsid w:val="00230DFE"/>
    <w:rsid w:val="00231A80"/>
    <w:rsid w:val="00232544"/>
    <w:rsid w:val="002331E6"/>
    <w:rsid w:val="00233730"/>
    <w:rsid w:val="00233B94"/>
    <w:rsid w:val="00234232"/>
    <w:rsid w:val="00234E78"/>
    <w:rsid w:val="002355F2"/>
    <w:rsid w:val="00235A41"/>
    <w:rsid w:val="00235A95"/>
    <w:rsid w:val="00235DED"/>
    <w:rsid w:val="002369CD"/>
    <w:rsid w:val="00237812"/>
    <w:rsid w:val="00237BBF"/>
    <w:rsid w:val="002408C3"/>
    <w:rsid w:val="00240C13"/>
    <w:rsid w:val="0024124B"/>
    <w:rsid w:val="0024187E"/>
    <w:rsid w:val="002418DB"/>
    <w:rsid w:val="00241B8E"/>
    <w:rsid w:val="00241DDE"/>
    <w:rsid w:val="00242193"/>
    <w:rsid w:val="00242DAB"/>
    <w:rsid w:val="00243733"/>
    <w:rsid w:val="00243FC7"/>
    <w:rsid w:val="00244765"/>
    <w:rsid w:val="00245AAB"/>
    <w:rsid w:val="0024661C"/>
    <w:rsid w:val="00246FE1"/>
    <w:rsid w:val="00247262"/>
    <w:rsid w:val="00247C33"/>
    <w:rsid w:val="00250282"/>
    <w:rsid w:val="002518B4"/>
    <w:rsid w:val="00251964"/>
    <w:rsid w:val="002519DA"/>
    <w:rsid w:val="00252F70"/>
    <w:rsid w:val="00252F9E"/>
    <w:rsid w:val="0025333F"/>
    <w:rsid w:val="002542DC"/>
    <w:rsid w:val="002546CA"/>
    <w:rsid w:val="00255C8B"/>
    <w:rsid w:val="00256031"/>
    <w:rsid w:val="00256F2C"/>
    <w:rsid w:val="00257784"/>
    <w:rsid w:val="00260C85"/>
    <w:rsid w:val="00260FFE"/>
    <w:rsid w:val="00262A06"/>
    <w:rsid w:val="00262D54"/>
    <w:rsid w:val="0026359E"/>
    <w:rsid w:val="00263683"/>
    <w:rsid w:val="002647D9"/>
    <w:rsid w:val="00265CC1"/>
    <w:rsid w:val="0026634C"/>
    <w:rsid w:val="002670C6"/>
    <w:rsid w:val="0027076F"/>
    <w:rsid w:val="002710CA"/>
    <w:rsid w:val="002714B8"/>
    <w:rsid w:val="002716D5"/>
    <w:rsid w:val="0027171E"/>
    <w:rsid w:val="0027278E"/>
    <w:rsid w:val="0027345D"/>
    <w:rsid w:val="00273F5D"/>
    <w:rsid w:val="002747EC"/>
    <w:rsid w:val="00274C8E"/>
    <w:rsid w:val="00275BE4"/>
    <w:rsid w:val="002766A0"/>
    <w:rsid w:val="00277E5B"/>
    <w:rsid w:val="002801D0"/>
    <w:rsid w:val="0028086C"/>
    <w:rsid w:val="00281D5D"/>
    <w:rsid w:val="0028270E"/>
    <w:rsid w:val="0028292F"/>
    <w:rsid w:val="00283DC4"/>
    <w:rsid w:val="00283F97"/>
    <w:rsid w:val="00284494"/>
    <w:rsid w:val="002845F1"/>
    <w:rsid w:val="002849BD"/>
    <w:rsid w:val="0028529C"/>
    <w:rsid w:val="002855BF"/>
    <w:rsid w:val="0028563D"/>
    <w:rsid w:val="00285AB8"/>
    <w:rsid w:val="002862B7"/>
    <w:rsid w:val="00286BBE"/>
    <w:rsid w:val="00290875"/>
    <w:rsid w:val="00290AAA"/>
    <w:rsid w:val="00290BB8"/>
    <w:rsid w:val="0029185D"/>
    <w:rsid w:val="00291CA5"/>
    <w:rsid w:val="0029289C"/>
    <w:rsid w:val="00292A17"/>
    <w:rsid w:val="00294794"/>
    <w:rsid w:val="002949B1"/>
    <w:rsid w:val="002950D0"/>
    <w:rsid w:val="002957C0"/>
    <w:rsid w:val="002961C5"/>
    <w:rsid w:val="00296E6D"/>
    <w:rsid w:val="0029701E"/>
    <w:rsid w:val="00297267"/>
    <w:rsid w:val="002A07A3"/>
    <w:rsid w:val="002A07ED"/>
    <w:rsid w:val="002A083F"/>
    <w:rsid w:val="002A0BEF"/>
    <w:rsid w:val="002A1633"/>
    <w:rsid w:val="002A19F0"/>
    <w:rsid w:val="002A1CA1"/>
    <w:rsid w:val="002A2032"/>
    <w:rsid w:val="002A2045"/>
    <w:rsid w:val="002A2343"/>
    <w:rsid w:val="002A318A"/>
    <w:rsid w:val="002A370D"/>
    <w:rsid w:val="002A59D6"/>
    <w:rsid w:val="002A5A95"/>
    <w:rsid w:val="002B0706"/>
    <w:rsid w:val="002B1472"/>
    <w:rsid w:val="002B28C6"/>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4D50"/>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D5B52"/>
    <w:rsid w:val="002D63AA"/>
    <w:rsid w:val="002D6A8B"/>
    <w:rsid w:val="002E0AAF"/>
    <w:rsid w:val="002E1102"/>
    <w:rsid w:val="002E1205"/>
    <w:rsid w:val="002E1E9F"/>
    <w:rsid w:val="002E55C0"/>
    <w:rsid w:val="002E6801"/>
    <w:rsid w:val="002E6FBE"/>
    <w:rsid w:val="002E7C25"/>
    <w:rsid w:val="002F04D9"/>
    <w:rsid w:val="002F0D22"/>
    <w:rsid w:val="002F1F24"/>
    <w:rsid w:val="002F2212"/>
    <w:rsid w:val="002F3BCA"/>
    <w:rsid w:val="002F4A78"/>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3406"/>
    <w:rsid w:val="00303DAD"/>
    <w:rsid w:val="00304264"/>
    <w:rsid w:val="003047DB"/>
    <w:rsid w:val="00304A13"/>
    <w:rsid w:val="00304A8D"/>
    <w:rsid w:val="00305C89"/>
    <w:rsid w:val="00305EB0"/>
    <w:rsid w:val="0030671D"/>
    <w:rsid w:val="003069EF"/>
    <w:rsid w:val="0031097B"/>
    <w:rsid w:val="00312706"/>
    <w:rsid w:val="0031272A"/>
    <w:rsid w:val="00312ABB"/>
    <w:rsid w:val="0031342A"/>
    <w:rsid w:val="00313993"/>
    <w:rsid w:val="0031421B"/>
    <w:rsid w:val="003148E4"/>
    <w:rsid w:val="00314BBC"/>
    <w:rsid w:val="00314C37"/>
    <w:rsid w:val="00315094"/>
    <w:rsid w:val="0031528F"/>
    <w:rsid w:val="003157BB"/>
    <w:rsid w:val="00316195"/>
    <w:rsid w:val="003161B4"/>
    <w:rsid w:val="00316970"/>
    <w:rsid w:val="003169C6"/>
    <w:rsid w:val="00316F06"/>
    <w:rsid w:val="003172DC"/>
    <w:rsid w:val="00317474"/>
    <w:rsid w:val="003227B9"/>
    <w:rsid w:val="003228FD"/>
    <w:rsid w:val="00322FA8"/>
    <w:rsid w:val="0032330B"/>
    <w:rsid w:val="0032340B"/>
    <w:rsid w:val="00323E00"/>
    <w:rsid w:val="0032511B"/>
    <w:rsid w:val="00325B90"/>
    <w:rsid w:val="00325C07"/>
    <w:rsid w:val="00326069"/>
    <w:rsid w:val="00330940"/>
    <w:rsid w:val="0033123D"/>
    <w:rsid w:val="00331B72"/>
    <w:rsid w:val="00333470"/>
    <w:rsid w:val="00333613"/>
    <w:rsid w:val="00334208"/>
    <w:rsid w:val="0033498E"/>
    <w:rsid w:val="00334B13"/>
    <w:rsid w:val="00334CA9"/>
    <w:rsid w:val="00334E42"/>
    <w:rsid w:val="00335DA7"/>
    <w:rsid w:val="003371D2"/>
    <w:rsid w:val="003373E3"/>
    <w:rsid w:val="003375FE"/>
    <w:rsid w:val="00337923"/>
    <w:rsid w:val="00337961"/>
    <w:rsid w:val="00337D97"/>
    <w:rsid w:val="00337FC9"/>
    <w:rsid w:val="0034009D"/>
    <w:rsid w:val="00341229"/>
    <w:rsid w:val="00341442"/>
    <w:rsid w:val="003417E2"/>
    <w:rsid w:val="00341B26"/>
    <w:rsid w:val="00341C0C"/>
    <w:rsid w:val="0034350D"/>
    <w:rsid w:val="0034378F"/>
    <w:rsid w:val="00343E1B"/>
    <w:rsid w:val="00344062"/>
    <w:rsid w:val="00345218"/>
    <w:rsid w:val="00345455"/>
    <w:rsid w:val="0035116B"/>
    <w:rsid w:val="0035172F"/>
    <w:rsid w:val="00351742"/>
    <w:rsid w:val="0035201F"/>
    <w:rsid w:val="00352418"/>
    <w:rsid w:val="00352C72"/>
    <w:rsid w:val="00352D97"/>
    <w:rsid w:val="00353359"/>
    <w:rsid w:val="00353AFE"/>
    <w:rsid w:val="00354139"/>
    <w:rsid w:val="0035462D"/>
    <w:rsid w:val="00354A86"/>
    <w:rsid w:val="003559D4"/>
    <w:rsid w:val="00355FF1"/>
    <w:rsid w:val="003562F3"/>
    <w:rsid w:val="0035676E"/>
    <w:rsid w:val="00356FF5"/>
    <w:rsid w:val="0035791B"/>
    <w:rsid w:val="00357B34"/>
    <w:rsid w:val="00357E1B"/>
    <w:rsid w:val="00361DAF"/>
    <w:rsid w:val="00362955"/>
    <w:rsid w:val="00363749"/>
    <w:rsid w:val="00363795"/>
    <w:rsid w:val="003641AB"/>
    <w:rsid w:val="00364728"/>
    <w:rsid w:val="00364F6E"/>
    <w:rsid w:val="0036520D"/>
    <w:rsid w:val="00366652"/>
    <w:rsid w:val="00366E55"/>
    <w:rsid w:val="00367759"/>
    <w:rsid w:val="003677E4"/>
    <w:rsid w:val="00370277"/>
    <w:rsid w:val="003714D3"/>
    <w:rsid w:val="00371FB8"/>
    <w:rsid w:val="00372132"/>
    <w:rsid w:val="003725F8"/>
    <w:rsid w:val="00372632"/>
    <w:rsid w:val="003726F0"/>
    <w:rsid w:val="00374848"/>
    <w:rsid w:val="00374D03"/>
    <w:rsid w:val="0037517A"/>
    <w:rsid w:val="00375351"/>
    <w:rsid w:val="003753DF"/>
    <w:rsid w:val="003758B5"/>
    <w:rsid w:val="00375B9F"/>
    <w:rsid w:val="00376A5E"/>
    <w:rsid w:val="00376BCE"/>
    <w:rsid w:val="00376CC7"/>
    <w:rsid w:val="00376D80"/>
    <w:rsid w:val="00377828"/>
    <w:rsid w:val="00380F97"/>
    <w:rsid w:val="00382D02"/>
    <w:rsid w:val="003838C5"/>
    <w:rsid w:val="00383D70"/>
    <w:rsid w:val="00384421"/>
    <w:rsid w:val="003854F9"/>
    <w:rsid w:val="003864E6"/>
    <w:rsid w:val="00386C99"/>
    <w:rsid w:val="003876D8"/>
    <w:rsid w:val="00390958"/>
    <w:rsid w:val="00390B8A"/>
    <w:rsid w:val="00390C05"/>
    <w:rsid w:val="00390D13"/>
    <w:rsid w:val="00391253"/>
    <w:rsid w:val="00391922"/>
    <w:rsid w:val="00391D97"/>
    <w:rsid w:val="00391F08"/>
    <w:rsid w:val="00392347"/>
    <w:rsid w:val="00392600"/>
    <w:rsid w:val="00392CF4"/>
    <w:rsid w:val="00393143"/>
    <w:rsid w:val="00393441"/>
    <w:rsid w:val="003934BF"/>
    <w:rsid w:val="00393AB5"/>
    <w:rsid w:val="00394287"/>
    <w:rsid w:val="00394576"/>
    <w:rsid w:val="003974CD"/>
    <w:rsid w:val="00397990"/>
    <w:rsid w:val="003A04D9"/>
    <w:rsid w:val="003A070F"/>
    <w:rsid w:val="003A0D5F"/>
    <w:rsid w:val="003A193F"/>
    <w:rsid w:val="003A21A9"/>
    <w:rsid w:val="003A271A"/>
    <w:rsid w:val="003A312D"/>
    <w:rsid w:val="003A3397"/>
    <w:rsid w:val="003A3D4D"/>
    <w:rsid w:val="003A4C41"/>
    <w:rsid w:val="003A4E98"/>
    <w:rsid w:val="003A57FF"/>
    <w:rsid w:val="003A5A3E"/>
    <w:rsid w:val="003A601A"/>
    <w:rsid w:val="003A62EE"/>
    <w:rsid w:val="003A7332"/>
    <w:rsid w:val="003B0BD9"/>
    <w:rsid w:val="003B0D89"/>
    <w:rsid w:val="003B0FBC"/>
    <w:rsid w:val="003B2AD4"/>
    <w:rsid w:val="003B2F68"/>
    <w:rsid w:val="003B3DFF"/>
    <w:rsid w:val="003B41F7"/>
    <w:rsid w:val="003B54BA"/>
    <w:rsid w:val="003B5B0A"/>
    <w:rsid w:val="003B6277"/>
    <w:rsid w:val="003B6CC2"/>
    <w:rsid w:val="003B7706"/>
    <w:rsid w:val="003B7BE5"/>
    <w:rsid w:val="003B7C4D"/>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41"/>
    <w:rsid w:val="003C457F"/>
    <w:rsid w:val="003C482B"/>
    <w:rsid w:val="003C4E37"/>
    <w:rsid w:val="003C5C2D"/>
    <w:rsid w:val="003C648A"/>
    <w:rsid w:val="003C68AB"/>
    <w:rsid w:val="003C6A4F"/>
    <w:rsid w:val="003C7291"/>
    <w:rsid w:val="003C77B3"/>
    <w:rsid w:val="003C79FD"/>
    <w:rsid w:val="003C7C55"/>
    <w:rsid w:val="003D04CB"/>
    <w:rsid w:val="003D159B"/>
    <w:rsid w:val="003D1639"/>
    <w:rsid w:val="003D2F36"/>
    <w:rsid w:val="003D4779"/>
    <w:rsid w:val="003D50FD"/>
    <w:rsid w:val="003D51BA"/>
    <w:rsid w:val="003D6E96"/>
    <w:rsid w:val="003D7797"/>
    <w:rsid w:val="003E1132"/>
    <w:rsid w:val="003E1239"/>
    <w:rsid w:val="003E16BE"/>
    <w:rsid w:val="003E24CA"/>
    <w:rsid w:val="003E30A2"/>
    <w:rsid w:val="003E3810"/>
    <w:rsid w:val="003E42B8"/>
    <w:rsid w:val="003E5337"/>
    <w:rsid w:val="003E5FB1"/>
    <w:rsid w:val="003E648B"/>
    <w:rsid w:val="003E6A18"/>
    <w:rsid w:val="003E7054"/>
    <w:rsid w:val="003E70F7"/>
    <w:rsid w:val="003E7450"/>
    <w:rsid w:val="003E74EE"/>
    <w:rsid w:val="003E7B0E"/>
    <w:rsid w:val="003F02B3"/>
    <w:rsid w:val="003F0469"/>
    <w:rsid w:val="003F0E51"/>
    <w:rsid w:val="003F0EE4"/>
    <w:rsid w:val="003F1569"/>
    <w:rsid w:val="003F2235"/>
    <w:rsid w:val="003F24CF"/>
    <w:rsid w:val="003F28CE"/>
    <w:rsid w:val="003F28D0"/>
    <w:rsid w:val="003F30E7"/>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50DD"/>
    <w:rsid w:val="004066C0"/>
    <w:rsid w:val="00407598"/>
    <w:rsid w:val="00407683"/>
    <w:rsid w:val="00410011"/>
    <w:rsid w:val="00410452"/>
    <w:rsid w:val="00412688"/>
    <w:rsid w:val="0041271A"/>
    <w:rsid w:val="0041296A"/>
    <w:rsid w:val="00412DC1"/>
    <w:rsid w:val="00412F1A"/>
    <w:rsid w:val="00414176"/>
    <w:rsid w:val="0041418B"/>
    <w:rsid w:val="00414759"/>
    <w:rsid w:val="004148A7"/>
    <w:rsid w:val="0041492B"/>
    <w:rsid w:val="00414DA9"/>
    <w:rsid w:val="00415E93"/>
    <w:rsid w:val="00415F11"/>
    <w:rsid w:val="00417D12"/>
    <w:rsid w:val="004202B4"/>
    <w:rsid w:val="00421024"/>
    <w:rsid w:val="004210C4"/>
    <w:rsid w:val="004213B8"/>
    <w:rsid w:val="0042236A"/>
    <w:rsid w:val="004227B8"/>
    <w:rsid w:val="004229FC"/>
    <w:rsid w:val="00422DE0"/>
    <w:rsid w:val="00425FC6"/>
    <w:rsid w:val="004270A4"/>
    <w:rsid w:val="00427123"/>
    <w:rsid w:val="0043021C"/>
    <w:rsid w:val="0043027B"/>
    <w:rsid w:val="004310B7"/>
    <w:rsid w:val="00431974"/>
    <w:rsid w:val="00432EA4"/>
    <w:rsid w:val="00432F9B"/>
    <w:rsid w:val="004337BD"/>
    <w:rsid w:val="00435287"/>
    <w:rsid w:val="00435B19"/>
    <w:rsid w:val="00436536"/>
    <w:rsid w:val="00437074"/>
    <w:rsid w:val="00437943"/>
    <w:rsid w:val="00440AE1"/>
    <w:rsid w:val="004412B6"/>
    <w:rsid w:val="004414CD"/>
    <w:rsid w:val="00441AEA"/>
    <w:rsid w:val="00441DE8"/>
    <w:rsid w:val="00442797"/>
    <w:rsid w:val="00442B30"/>
    <w:rsid w:val="00443F6B"/>
    <w:rsid w:val="00443FA4"/>
    <w:rsid w:val="00444906"/>
    <w:rsid w:val="00445AB5"/>
    <w:rsid w:val="004467A5"/>
    <w:rsid w:val="00446984"/>
    <w:rsid w:val="00446ABE"/>
    <w:rsid w:val="0044798D"/>
    <w:rsid w:val="00447E8F"/>
    <w:rsid w:val="004506E4"/>
    <w:rsid w:val="00451057"/>
    <w:rsid w:val="004516EF"/>
    <w:rsid w:val="00451B12"/>
    <w:rsid w:val="00451BA2"/>
    <w:rsid w:val="004523F7"/>
    <w:rsid w:val="00452623"/>
    <w:rsid w:val="00452FB5"/>
    <w:rsid w:val="0045340C"/>
    <w:rsid w:val="0045347A"/>
    <w:rsid w:val="00454196"/>
    <w:rsid w:val="00454431"/>
    <w:rsid w:val="004546C5"/>
    <w:rsid w:val="004551C1"/>
    <w:rsid w:val="004557D5"/>
    <w:rsid w:val="00456607"/>
    <w:rsid w:val="00456F62"/>
    <w:rsid w:val="00457A1E"/>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085"/>
    <w:rsid w:val="00471D6D"/>
    <w:rsid w:val="0047241A"/>
    <w:rsid w:val="00472963"/>
    <w:rsid w:val="00473341"/>
    <w:rsid w:val="00474072"/>
    <w:rsid w:val="004747B9"/>
    <w:rsid w:val="0047511F"/>
    <w:rsid w:val="00475471"/>
    <w:rsid w:val="00475C8E"/>
    <w:rsid w:val="00475F28"/>
    <w:rsid w:val="00476208"/>
    <w:rsid w:val="00476542"/>
    <w:rsid w:val="004769E4"/>
    <w:rsid w:val="00477238"/>
    <w:rsid w:val="00477430"/>
    <w:rsid w:val="00477455"/>
    <w:rsid w:val="00477691"/>
    <w:rsid w:val="0047770E"/>
    <w:rsid w:val="00480239"/>
    <w:rsid w:val="00481014"/>
    <w:rsid w:val="004813D0"/>
    <w:rsid w:val="004817FA"/>
    <w:rsid w:val="004819E2"/>
    <w:rsid w:val="00481DA3"/>
    <w:rsid w:val="00481F04"/>
    <w:rsid w:val="00482066"/>
    <w:rsid w:val="0048229C"/>
    <w:rsid w:val="00482611"/>
    <w:rsid w:val="00482A4E"/>
    <w:rsid w:val="00482CCE"/>
    <w:rsid w:val="00482DDF"/>
    <w:rsid w:val="004851FC"/>
    <w:rsid w:val="00485A92"/>
    <w:rsid w:val="0048658F"/>
    <w:rsid w:val="00486622"/>
    <w:rsid w:val="00486810"/>
    <w:rsid w:val="00487036"/>
    <w:rsid w:val="004878A4"/>
    <w:rsid w:val="0049055B"/>
    <w:rsid w:val="004905DE"/>
    <w:rsid w:val="00491C33"/>
    <w:rsid w:val="00492696"/>
    <w:rsid w:val="00492B4E"/>
    <w:rsid w:val="00492FA8"/>
    <w:rsid w:val="004936AB"/>
    <w:rsid w:val="004936CC"/>
    <w:rsid w:val="0049393D"/>
    <w:rsid w:val="004944A1"/>
    <w:rsid w:val="00494AF1"/>
    <w:rsid w:val="00494E4E"/>
    <w:rsid w:val="00494F17"/>
    <w:rsid w:val="00495C85"/>
    <w:rsid w:val="00497329"/>
    <w:rsid w:val="004976C6"/>
    <w:rsid w:val="00497EE3"/>
    <w:rsid w:val="004A0324"/>
    <w:rsid w:val="004A14F3"/>
    <w:rsid w:val="004A20E8"/>
    <w:rsid w:val="004A2220"/>
    <w:rsid w:val="004A26DA"/>
    <w:rsid w:val="004A33AE"/>
    <w:rsid w:val="004A35DD"/>
    <w:rsid w:val="004A39D4"/>
    <w:rsid w:val="004A3B8F"/>
    <w:rsid w:val="004A4285"/>
    <w:rsid w:val="004A4427"/>
    <w:rsid w:val="004A51E7"/>
    <w:rsid w:val="004A525C"/>
    <w:rsid w:val="004A5EAA"/>
    <w:rsid w:val="004A6FB3"/>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64DF"/>
    <w:rsid w:val="004B69B8"/>
    <w:rsid w:val="004B6AD9"/>
    <w:rsid w:val="004B6F07"/>
    <w:rsid w:val="004B6FBE"/>
    <w:rsid w:val="004B712E"/>
    <w:rsid w:val="004B71AA"/>
    <w:rsid w:val="004B754A"/>
    <w:rsid w:val="004B7703"/>
    <w:rsid w:val="004B7CCC"/>
    <w:rsid w:val="004C0362"/>
    <w:rsid w:val="004C0A57"/>
    <w:rsid w:val="004C0D98"/>
    <w:rsid w:val="004C0DDB"/>
    <w:rsid w:val="004C2A54"/>
    <w:rsid w:val="004C3619"/>
    <w:rsid w:val="004C3A3C"/>
    <w:rsid w:val="004C4FA3"/>
    <w:rsid w:val="004C555B"/>
    <w:rsid w:val="004C567B"/>
    <w:rsid w:val="004C5BD8"/>
    <w:rsid w:val="004C64FA"/>
    <w:rsid w:val="004C6C7E"/>
    <w:rsid w:val="004C7012"/>
    <w:rsid w:val="004C7D84"/>
    <w:rsid w:val="004D0AD1"/>
    <w:rsid w:val="004D1C6F"/>
    <w:rsid w:val="004D2543"/>
    <w:rsid w:val="004D2FAA"/>
    <w:rsid w:val="004D3526"/>
    <w:rsid w:val="004D3578"/>
    <w:rsid w:val="004D380D"/>
    <w:rsid w:val="004D4EB9"/>
    <w:rsid w:val="004D5157"/>
    <w:rsid w:val="004D517A"/>
    <w:rsid w:val="004D578F"/>
    <w:rsid w:val="004D5896"/>
    <w:rsid w:val="004D717D"/>
    <w:rsid w:val="004E002D"/>
    <w:rsid w:val="004E1C04"/>
    <w:rsid w:val="004E213A"/>
    <w:rsid w:val="004E2B28"/>
    <w:rsid w:val="004E3247"/>
    <w:rsid w:val="004E343C"/>
    <w:rsid w:val="004E355D"/>
    <w:rsid w:val="004E3AD8"/>
    <w:rsid w:val="004E5B96"/>
    <w:rsid w:val="004E6C01"/>
    <w:rsid w:val="004E7854"/>
    <w:rsid w:val="004E7DCC"/>
    <w:rsid w:val="004F050A"/>
    <w:rsid w:val="004F0826"/>
    <w:rsid w:val="004F1EAA"/>
    <w:rsid w:val="004F2649"/>
    <w:rsid w:val="004F27DF"/>
    <w:rsid w:val="004F38F6"/>
    <w:rsid w:val="004F4265"/>
    <w:rsid w:val="004F4A45"/>
    <w:rsid w:val="004F5A88"/>
    <w:rsid w:val="004F5D05"/>
    <w:rsid w:val="004F6634"/>
    <w:rsid w:val="004F7241"/>
    <w:rsid w:val="004F7A2E"/>
    <w:rsid w:val="004F7F54"/>
    <w:rsid w:val="00500994"/>
    <w:rsid w:val="00502497"/>
    <w:rsid w:val="005025E4"/>
    <w:rsid w:val="00503171"/>
    <w:rsid w:val="005037C8"/>
    <w:rsid w:val="00504AF9"/>
    <w:rsid w:val="00504BAB"/>
    <w:rsid w:val="00505D2F"/>
    <w:rsid w:val="00506060"/>
    <w:rsid w:val="005062EF"/>
    <w:rsid w:val="0050648F"/>
    <w:rsid w:val="005067D5"/>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677E"/>
    <w:rsid w:val="005170BD"/>
    <w:rsid w:val="00517BA2"/>
    <w:rsid w:val="005208E9"/>
    <w:rsid w:val="005209F4"/>
    <w:rsid w:val="00521233"/>
    <w:rsid w:val="00522583"/>
    <w:rsid w:val="0052437E"/>
    <w:rsid w:val="0052485A"/>
    <w:rsid w:val="00524CDC"/>
    <w:rsid w:val="00524D0B"/>
    <w:rsid w:val="005252D5"/>
    <w:rsid w:val="00525A81"/>
    <w:rsid w:val="00526CF5"/>
    <w:rsid w:val="00527A7F"/>
    <w:rsid w:val="00531003"/>
    <w:rsid w:val="00532C4A"/>
    <w:rsid w:val="00534247"/>
    <w:rsid w:val="0053430B"/>
    <w:rsid w:val="00534DA0"/>
    <w:rsid w:val="00534F06"/>
    <w:rsid w:val="00536298"/>
    <w:rsid w:val="005376E1"/>
    <w:rsid w:val="00540EF4"/>
    <w:rsid w:val="0054183B"/>
    <w:rsid w:val="00541EE7"/>
    <w:rsid w:val="005422A2"/>
    <w:rsid w:val="005423DA"/>
    <w:rsid w:val="0054286D"/>
    <w:rsid w:val="0054288B"/>
    <w:rsid w:val="00543253"/>
    <w:rsid w:val="00543A10"/>
    <w:rsid w:val="00543E6C"/>
    <w:rsid w:val="00543FD1"/>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604F"/>
    <w:rsid w:val="00556F1E"/>
    <w:rsid w:val="00557858"/>
    <w:rsid w:val="00557901"/>
    <w:rsid w:val="00557D18"/>
    <w:rsid w:val="005608AD"/>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7F07"/>
    <w:rsid w:val="00570014"/>
    <w:rsid w:val="005703FE"/>
    <w:rsid w:val="00570975"/>
    <w:rsid w:val="005709CA"/>
    <w:rsid w:val="00571CB6"/>
    <w:rsid w:val="00571D3A"/>
    <w:rsid w:val="00572D0F"/>
    <w:rsid w:val="00573BD4"/>
    <w:rsid w:val="00573CED"/>
    <w:rsid w:val="005746EC"/>
    <w:rsid w:val="00574D08"/>
    <w:rsid w:val="005758A3"/>
    <w:rsid w:val="00575BD5"/>
    <w:rsid w:val="005765B0"/>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5A2C"/>
    <w:rsid w:val="00585D87"/>
    <w:rsid w:val="00586928"/>
    <w:rsid w:val="00587C55"/>
    <w:rsid w:val="0059000D"/>
    <w:rsid w:val="005905CB"/>
    <w:rsid w:val="00590B8A"/>
    <w:rsid w:val="0059169D"/>
    <w:rsid w:val="005919F2"/>
    <w:rsid w:val="00591D27"/>
    <w:rsid w:val="005921CE"/>
    <w:rsid w:val="0059234F"/>
    <w:rsid w:val="00592A31"/>
    <w:rsid w:val="00593554"/>
    <w:rsid w:val="005935C6"/>
    <w:rsid w:val="00594605"/>
    <w:rsid w:val="00595D15"/>
    <w:rsid w:val="00595F52"/>
    <w:rsid w:val="00596212"/>
    <w:rsid w:val="00596599"/>
    <w:rsid w:val="005967C3"/>
    <w:rsid w:val="00596A48"/>
    <w:rsid w:val="0059774E"/>
    <w:rsid w:val="00597839"/>
    <w:rsid w:val="00597D97"/>
    <w:rsid w:val="005A0408"/>
    <w:rsid w:val="005A04D9"/>
    <w:rsid w:val="005A07A9"/>
    <w:rsid w:val="005A11AE"/>
    <w:rsid w:val="005A16DC"/>
    <w:rsid w:val="005A1848"/>
    <w:rsid w:val="005A403F"/>
    <w:rsid w:val="005A4170"/>
    <w:rsid w:val="005A420D"/>
    <w:rsid w:val="005A4BF0"/>
    <w:rsid w:val="005A525F"/>
    <w:rsid w:val="005A541A"/>
    <w:rsid w:val="005A568E"/>
    <w:rsid w:val="005A5E82"/>
    <w:rsid w:val="005A6F0E"/>
    <w:rsid w:val="005A70D9"/>
    <w:rsid w:val="005A776E"/>
    <w:rsid w:val="005A7A80"/>
    <w:rsid w:val="005B0318"/>
    <w:rsid w:val="005B049A"/>
    <w:rsid w:val="005B0554"/>
    <w:rsid w:val="005B11F5"/>
    <w:rsid w:val="005B226E"/>
    <w:rsid w:val="005B262C"/>
    <w:rsid w:val="005B2EA4"/>
    <w:rsid w:val="005B3245"/>
    <w:rsid w:val="005B366D"/>
    <w:rsid w:val="005B39F5"/>
    <w:rsid w:val="005B4187"/>
    <w:rsid w:val="005B48A9"/>
    <w:rsid w:val="005B5357"/>
    <w:rsid w:val="005B5BC9"/>
    <w:rsid w:val="005B7DD7"/>
    <w:rsid w:val="005C048A"/>
    <w:rsid w:val="005C0FDB"/>
    <w:rsid w:val="005C106E"/>
    <w:rsid w:val="005C1826"/>
    <w:rsid w:val="005C1BF3"/>
    <w:rsid w:val="005C20D5"/>
    <w:rsid w:val="005C21D0"/>
    <w:rsid w:val="005C2293"/>
    <w:rsid w:val="005C244C"/>
    <w:rsid w:val="005C29C0"/>
    <w:rsid w:val="005C2B85"/>
    <w:rsid w:val="005C3529"/>
    <w:rsid w:val="005C38DE"/>
    <w:rsid w:val="005C3951"/>
    <w:rsid w:val="005C3B4C"/>
    <w:rsid w:val="005C3E36"/>
    <w:rsid w:val="005C3F76"/>
    <w:rsid w:val="005C4707"/>
    <w:rsid w:val="005C475F"/>
    <w:rsid w:val="005C4DD8"/>
    <w:rsid w:val="005C531C"/>
    <w:rsid w:val="005C5AC8"/>
    <w:rsid w:val="005C632F"/>
    <w:rsid w:val="005C6349"/>
    <w:rsid w:val="005C6F99"/>
    <w:rsid w:val="005C778C"/>
    <w:rsid w:val="005C7A81"/>
    <w:rsid w:val="005D0604"/>
    <w:rsid w:val="005D08EE"/>
    <w:rsid w:val="005D0A67"/>
    <w:rsid w:val="005D2077"/>
    <w:rsid w:val="005D24F1"/>
    <w:rsid w:val="005D343C"/>
    <w:rsid w:val="005D3933"/>
    <w:rsid w:val="005D3FCC"/>
    <w:rsid w:val="005D484F"/>
    <w:rsid w:val="005D54A3"/>
    <w:rsid w:val="005D64A4"/>
    <w:rsid w:val="005D6A74"/>
    <w:rsid w:val="005D706F"/>
    <w:rsid w:val="005D762D"/>
    <w:rsid w:val="005E02F2"/>
    <w:rsid w:val="005E03EA"/>
    <w:rsid w:val="005E1BB6"/>
    <w:rsid w:val="005E1FB8"/>
    <w:rsid w:val="005E272C"/>
    <w:rsid w:val="005E2A2F"/>
    <w:rsid w:val="005E3684"/>
    <w:rsid w:val="005E36C3"/>
    <w:rsid w:val="005E4093"/>
    <w:rsid w:val="005E5F83"/>
    <w:rsid w:val="005E7206"/>
    <w:rsid w:val="005E7433"/>
    <w:rsid w:val="005E74E9"/>
    <w:rsid w:val="005E75AE"/>
    <w:rsid w:val="005F0869"/>
    <w:rsid w:val="005F08E0"/>
    <w:rsid w:val="005F0BE0"/>
    <w:rsid w:val="005F1D4F"/>
    <w:rsid w:val="005F2786"/>
    <w:rsid w:val="005F2F49"/>
    <w:rsid w:val="005F2F95"/>
    <w:rsid w:val="005F36D2"/>
    <w:rsid w:val="005F441F"/>
    <w:rsid w:val="005F5C79"/>
    <w:rsid w:val="005F5CCB"/>
    <w:rsid w:val="00600984"/>
    <w:rsid w:val="00600D2F"/>
    <w:rsid w:val="00600F0D"/>
    <w:rsid w:val="00601497"/>
    <w:rsid w:val="00601629"/>
    <w:rsid w:val="00602447"/>
    <w:rsid w:val="006028B1"/>
    <w:rsid w:val="00603126"/>
    <w:rsid w:val="00603723"/>
    <w:rsid w:val="006040E7"/>
    <w:rsid w:val="00605848"/>
    <w:rsid w:val="00605D99"/>
    <w:rsid w:val="0060649A"/>
    <w:rsid w:val="00606702"/>
    <w:rsid w:val="00606D7F"/>
    <w:rsid w:val="006073A2"/>
    <w:rsid w:val="0061122E"/>
    <w:rsid w:val="00611566"/>
    <w:rsid w:val="00611655"/>
    <w:rsid w:val="00611B19"/>
    <w:rsid w:val="006120AA"/>
    <w:rsid w:val="00612421"/>
    <w:rsid w:val="00612B57"/>
    <w:rsid w:val="0061337F"/>
    <w:rsid w:val="00613736"/>
    <w:rsid w:val="0061462C"/>
    <w:rsid w:val="00615898"/>
    <w:rsid w:val="00615C52"/>
    <w:rsid w:val="00616F25"/>
    <w:rsid w:val="006215FF"/>
    <w:rsid w:val="0062315D"/>
    <w:rsid w:val="00624000"/>
    <w:rsid w:val="00625433"/>
    <w:rsid w:val="00625ACB"/>
    <w:rsid w:val="00625DC8"/>
    <w:rsid w:val="00626E03"/>
    <w:rsid w:val="00627AB0"/>
    <w:rsid w:val="00631A76"/>
    <w:rsid w:val="0063216C"/>
    <w:rsid w:val="00633831"/>
    <w:rsid w:val="00633D79"/>
    <w:rsid w:val="00634413"/>
    <w:rsid w:val="00634594"/>
    <w:rsid w:val="00640417"/>
    <w:rsid w:val="00640808"/>
    <w:rsid w:val="0064165C"/>
    <w:rsid w:val="0064192E"/>
    <w:rsid w:val="006419CB"/>
    <w:rsid w:val="00641C14"/>
    <w:rsid w:val="00641D91"/>
    <w:rsid w:val="00642106"/>
    <w:rsid w:val="006423CF"/>
    <w:rsid w:val="00642578"/>
    <w:rsid w:val="0064273B"/>
    <w:rsid w:val="006428E0"/>
    <w:rsid w:val="00642BD2"/>
    <w:rsid w:val="0064349F"/>
    <w:rsid w:val="00643630"/>
    <w:rsid w:val="00644A4B"/>
    <w:rsid w:val="00644CBF"/>
    <w:rsid w:val="00644F93"/>
    <w:rsid w:val="00645216"/>
    <w:rsid w:val="00646AE3"/>
    <w:rsid w:val="00646D99"/>
    <w:rsid w:val="00646EEB"/>
    <w:rsid w:val="00647178"/>
    <w:rsid w:val="0064721B"/>
    <w:rsid w:val="0064735C"/>
    <w:rsid w:val="006475B9"/>
    <w:rsid w:val="00647AE3"/>
    <w:rsid w:val="00647F98"/>
    <w:rsid w:val="006505D0"/>
    <w:rsid w:val="006516F9"/>
    <w:rsid w:val="006518EC"/>
    <w:rsid w:val="006523BC"/>
    <w:rsid w:val="00652434"/>
    <w:rsid w:val="006526F6"/>
    <w:rsid w:val="0065488B"/>
    <w:rsid w:val="00654974"/>
    <w:rsid w:val="00654D3C"/>
    <w:rsid w:val="006550D8"/>
    <w:rsid w:val="006550E8"/>
    <w:rsid w:val="00655462"/>
    <w:rsid w:val="006556A1"/>
    <w:rsid w:val="00655EB0"/>
    <w:rsid w:val="00656910"/>
    <w:rsid w:val="006575D7"/>
    <w:rsid w:val="0065761C"/>
    <w:rsid w:val="00657CB0"/>
    <w:rsid w:val="00657D4A"/>
    <w:rsid w:val="0066204B"/>
    <w:rsid w:val="00662087"/>
    <w:rsid w:val="0066266E"/>
    <w:rsid w:val="0066286C"/>
    <w:rsid w:val="0066356A"/>
    <w:rsid w:val="00663AAB"/>
    <w:rsid w:val="00664AA8"/>
    <w:rsid w:val="00664B16"/>
    <w:rsid w:val="00664E77"/>
    <w:rsid w:val="006653BE"/>
    <w:rsid w:val="006657B9"/>
    <w:rsid w:val="00665F61"/>
    <w:rsid w:val="00666BBD"/>
    <w:rsid w:val="00666DB8"/>
    <w:rsid w:val="00666E28"/>
    <w:rsid w:val="00667974"/>
    <w:rsid w:val="006703FB"/>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60"/>
    <w:rsid w:val="0068199F"/>
    <w:rsid w:val="00681D31"/>
    <w:rsid w:val="00681FF6"/>
    <w:rsid w:val="00682923"/>
    <w:rsid w:val="00683575"/>
    <w:rsid w:val="00683BB7"/>
    <w:rsid w:val="00685F26"/>
    <w:rsid w:val="006863A6"/>
    <w:rsid w:val="00686AA0"/>
    <w:rsid w:val="0069179B"/>
    <w:rsid w:val="00691D46"/>
    <w:rsid w:val="00692EE9"/>
    <w:rsid w:val="0069324C"/>
    <w:rsid w:val="00693390"/>
    <w:rsid w:val="00693EED"/>
    <w:rsid w:val="00695065"/>
    <w:rsid w:val="0069658C"/>
    <w:rsid w:val="006970C3"/>
    <w:rsid w:val="00697186"/>
    <w:rsid w:val="006A0932"/>
    <w:rsid w:val="006A0B35"/>
    <w:rsid w:val="006A16A6"/>
    <w:rsid w:val="006A1720"/>
    <w:rsid w:val="006A28E7"/>
    <w:rsid w:val="006A31F8"/>
    <w:rsid w:val="006A3EDA"/>
    <w:rsid w:val="006A5601"/>
    <w:rsid w:val="006A666E"/>
    <w:rsid w:val="006A7289"/>
    <w:rsid w:val="006A7B1A"/>
    <w:rsid w:val="006B0016"/>
    <w:rsid w:val="006B19D5"/>
    <w:rsid w:val="006B1A09"/>
    <w:rsid w:val="006B1A23"/>
    <w:rsid w:val="006B1D50"/>
    <w:rsid w:val="006B2790"/>
    <w:rsid w:val="006B35AF"/>
    <w:rsid w:val="006B3E38"/>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D76"/>
    <w:rsid w:val="006C3E37"/>
    <w:rsid w:val="006C451B"/>
    <w:rsid w:val="006C48CB"/>
    <w:rsid w:val="006C5601"/>
    <w:rsid w:val="006C66D8"/>
    <w:rsid w:val="006C7481"/>
    <w:rsid w:val="006D021D"/>
    <w:rsid w:val="006D0617"/>
    <w:rsid w:val="006D1E24"/>
    <w:rsid w:val="006D3335"/>
    <w:rsid w:val="006D371A"/>
    <w:rsid w:val="006D445E"/>
    <w:rsid w:val="006D4700"/>
    <w:rsid w:val="006D473B"/>
    <w:rsid w:val="006D4791"/>
    <w:rsid w:val="006D5298"/>
    <w:rsid w:val="006D5B54"/>
    <w:rsid w:val="006D6055"/>
    <w:rsid w:val="006D610D"/>
    <w:rsid w:val="006D66DA"/>
    <w:rsid w:val="006D6AA5"/>
    <w:rsid w:val="006D7641"/>
    <w:rsid w:val="006E05DE"/>
    <w:rsid w:val="006E0DAD"/>
    <w:rsid w:val="006E1B25"/>
    <w:rsid w:val="006E2143"/>
    <w:rsid w:val="006E2164"/>
    <w:rsid w:val="006E34BE"/>
    <w:rsid w:val="006E3633"/>
    <w:rsid w:val="006E407B"/>
    <w:rsid w:val="006E4C0A"/>
    <w:rsid w:val="006E4E53"/>
    <w:rsid w:val="006E5B2A"/>
    <w:rsid w:val="006E5E2C"/>
    <w:rsid w:val="006E64E9"/>
    <w:rsid w:val="006E6795"/>
    <w:rsid w:val="006E6FCE"/>
    <w:rsid w:val="006E78F2"/>
    <w:rsid w:val="006F0DA1"/>
    <w:rsid w:val="006F26FC"/>
    <w:rsid w:val="006F2E9B"/>
    <w:rsid w:val="006F3924"/>
    <w:rsid w:val="006F39CA"/>
    <w:rsid w:val="006F47F1"/>
    <w:rsid w:val="006F58C6"/>
    <w:rsid w:val="006F6A2C"/>
    <w:rsid w:val="006F6B68"/>
    <w:rsid w:val="006F6D80"/>
    <w:rsid w:val="006F766E"/>
    <w:rsid w:val="006F7DB7"/>
    <w:rsid w:val="00700604"/>
    <w:rsid w:val="007009E7"/>
    <w:rsid w:val="00701CB2"/>
    <w:rsid w:val="00702306"/>
    <w:rsid w:val="00702F6B"/>
    <w:rsid w:val="00703754"/>
    <w:rsid w:val="00703D22"/>
    <w:rsid w:val="007043D8"/>
    <w:rsid w:val="007054E8"/>
    <w:rsid w:val="0070582E"/>
    <w:rsid w:val="0070623F"/>
    <w:rsid w:val="00706AFE"/>
    <w:rsid w:val="00706D96"/>
    <w:rsid w:val="00706FF2"/>
    <w:rsid w:val="00707294"/>
    <w:rsid w:val="00707918"/>
    <w:rsid w:val="00710DA0"/>
    <w:rsid w:val="00710DA5"/>
    <w:rsid w:val="007110A7"/>
    <w:rsid w:val="00711A48"/>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73"/>
    <w:rsid w:val="00720D85"/>
    <w:rsid w:val="007217C8"/>
    <w:rsid w:val="007219CC"/>
    <w:rsid w:val="00721F53"/>
    <w:rsid w:val="0072270B"/>
    <w:rsid w:val="00722F04"/>
    <w:rsid w:val="007233DA"/>
    <w:rsid w:val="00724164"/>
    <w:rsid w:val="007241C2"/>
    <w:rsid w:val="007242A1"/>
    <w:rsid w:val="0072452E"/>
    <w:rsid w:val="00724D84"/>
    <w:rsid w:val="007257DB"/>
    <w:rsid w:val="00725B81"/>
    <w:rsid w:val="00726713"/>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590B"/>
    <w:rsid w:val="007360B6"/>
    <w:rsid w:val="00736319"/>
    <w:rsid w:val="00740732"/>
    <w:rsid w:val="00740F93"/>
    <w:rsid w:val="00741F98"/>
    <w:rsid w:val="00742092"/>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A57"/>
    <w:rsid w:val="00755CCE"/>
    <w:rsid w:val="00755D58"/>
    <w:rsid w:val="00756EB1"/>
    <w:rsid w:val="00756FAC"/>
    <w:rsid w:val="007572F7"/>
    <w:rsid w:val="00757932"/>
    <w:rsid w:val="00757D40"/>
    <w:rsid w:val="00760701"/>
    <w:rsid w:val="00761E70"/>
    <w:rsid w:val="0076387B"/>
    <w:rsid w:val="00763A99"/>
    <w:rsid w:val="00763C8A"/>
    <w:rsid w:val="0076438E"/>
    <w:rsid w:val="00764C02"/>
    <w:rsid w:val="0076547D"/>
    <w:rsid w:val="007657E3"/>
    <w:rsid w:val="00765BD6"/>
    <w:rsid w:val="00766007"/>
    <w:rsid w:val="00766522"/>
    <w:rsid w:val="00766EC0"/>
    <w:rsid w:val="00770113"/>
    <w:rsid w:val="00771220"/>
    <w:rsid w:val="0077207A"/>
    <w:rsid w:val="00772D0D"/>
    <w:rsid w:val="00773A5C"/>
    <w:rsid w:val="007747D8"/>
    <w:rsid w:val="007761DB"/>
    <w:rsid w:val="007766C4"/>
    <w:rsid w:val="0077696B"/>
    <w:rsid w:val="007779BB"/>
    <w:rsid w:val="0078038A"/>
    <w:rsid w:val="00780794"/>
    <w:rsid w:val="00780DB7"/>
    <w:rsid w:val="00781003"/>
    <w:rsid w:val="00781F0F"/>
    <w:rsid w:val="00781F4C"/>
    <w:rsid w:val="00781F91"/>
    <w:rsid w:val="00781F9F"/>
    <w:rsid w:val="0078309E"/>
    <w:rsid w:val="00783907"/>
    <w:rsid w:val="00783CF8"/>
    <w:rsid w:val="00783E47"/>
    <w:rsid w:val="00784632"/>
    <w:rsid w:val="0078481F"/>
    <w:rsid w:val="00784BE9"/>
    <w:rsid w:val="007852B9"/>
    <w:rsid w:val="0078543F"/>
    <w:rsid w:val="00785A41"/>
    <w:rsid w:val="00785BC3"/>
    <w:rsid w:val="00786DEF"/>
    <w:rsid w:val="00786FC0"/>
    <w:rsid w:val="0078727C"/>
    <w:rsid w:val="007906A8"/>
    <w:rsid w:val="007915AE"/>
    <w:rsid w:val="00791790"/>
    <w:rsid w:val="00791D69"/>
    <w:rsid w:val="007929B5"/>
    <w:rsid w:val="00792C84"/>
    <w:rsid w:val="00793578"/>
    <w:rsid w:val="0079418D"/>
    <w:rsid w:val="0079422C"/>
    <w:rsid w:val="007942C3"/>
    <w:rsid w:val="00794703"/>
    <w:rsid w:val="00796976"/>
    <w:rsid w:val="007A0BE6"/>
    <w:rsid w:val="007A0D95"/>
    <w:rsid w:val="007A16B5"/>
    <w:rsid w:val="007A16BB"/>
    <w:rsid w:val="007A1FF7"/>
    <w:rsid w:val="007A2E8D"/>
    <w:rsid w:val="007A3483"/>
    <w:rsid w:val="007A378E"/>
    <w:rsid w:val="007A4195"/>
    <w:rsid w:val="007A55A4"/>
    <w:rsid w:val="007A5B67"/>
    <w:rsid w:val="007A5FDD"/>
    <w:rsid w:val="007A6868"/>
    <w:rsid w:val="007A6A42"/>
    <w:rsid w:val="007A6DD5"/>
    <w:rsid w:val="007A7A31"/>
    <w:rsid w:val="007A7D56"/>
    <w:rsid w:val="007B0B24"/>
    <w:rsid w:val="007B18D8"/>
    <w:rsid w:val="007B2084"/>
    <w:rsid w:val="007B2D89"/>
    <w:rsid w:val="007B3094"/>
    <w:rsid w:val="007B3ACF"/>
    <w:rsid w:val="007B3F32"/>
    <w:rsid w:val="007B4E81"/>
    <w:rsid w:val="007B582A"/>
    <w:rsid w:val="007B5F84"/>
    <w:rsid w:val="007B6357"/>
    <w:rsid w:val="007C023C"/>
    <w:rsid w:val="007C08AA"/>
    <w:rsid w:val="007C095F"/>
    <w:rsid w:val="007C0AC1"/>
    <w:rsid w:val="007C1600"/>
    <w:rsid w:val="007C20EA"/>
    <w:rsid w:val="007C367C"/>
    <w:rsid w:val="007C3C50"/>
    <w:rsid w:val="007C4927"/>
    <w:rsid w:val="007C50F5"/>
    <w:rsid w:val="007D0F1B"/>
    <w:rsid w:val="007D19D5"/>
    <w:rsid w:val="007D1D78"/>
    <w:rsid w:val="007D2051"/>
    <w:rsid w:val="007D2AE1"/>
    <w:rsid w:val="007D2D14"/>
    <w:rsid w:val="007D3827"/>
    <w:rsid w:val="007D4B8E"/>
    <w:rsid w:val="007D4FE5"/>
    <w:rsid w:val="007D53D3"/>
    <w:rsid w:val="007D581C"/>
    <w:rsid w:val="007D5D49"/>
    <w:rsid w:val="007D6B14"/>
    <w:rsid w:val="007D773A"/>
    <w:rsid w:val="007D7E31"/>
    <w:rsid w:val="007E0814"/>
    <w:rsid w:val="007E0D24"/>
    <w:rsid w:val="007E0E7C"/>
    <w:rsid w:val="007E27AD"/>
    <w:rsid w:val="007E2CD5"/>
    <w:rsid w:val="007E3081"/>
    <w:rsid w:val="007E3F64"/>
    <w:rsid w:val="007E4A34"/>
    <w:rsid w:val="007E5ACF"/>
    <w:rsid w:val="007E60F9"/>
    <w:rsid w:val="007E642B"/>
    <w:rsid w:val="007E6A0A"/>
    <w:rsid w:val="007E6AB8"/>
    <w:rsid w:val="007E7C28"/>
    <w:rsid w:val="007F01F1"/>
    <w:rsid w:val="007F0893"/>
    <w:rsid w:val="007F1777"/>
    <w:rsid w:val="007F2018"/>
    <w:rsid w:val="007F23BE"/>
    <w:rsid w:val="007F2467"/>
    <w:rsid w:val="007F2986"/>
    <w:rsid w:val="007F3BC4"/>
    <w:rsid w:val="007F5EEA"/>
    <w:rsid w:val="007F67AC"/>
    <w:rsid w:val="007F7580"/>
    <w:rsid w:val="007F79DA"/>
    <w:rsid w:val="00801A92"/>
    <w:rsid w:val="008028A4"/>
    <w:rsid w:val="00802DC7"/>
    <w:rsid w:val="008031D2"/>
    <w:rsid w:val="00803572"/>
    <w:rsid w:val="00803D4D"/>
    <w:rsid w:val="00803DEA"/>
    <w:rsid w:val="0080443D"/>
    <w:rsid w:val="00804595"/>
    <w:rsid w:val="00804F88"/>
    <w:rsid w:val="00805D37"/>
    <w:rsid w:val="008068B6"/>
    <w:rsid w:val="008068DC"/>
    <w:rsid w:val="00806BE9"/>
    <w:rsid w:val="0080787A"/>
    <w:rsid w:val="00807AEF"/>
    <w:rsid w:val="00807C18"/>
    <w:rsid w:val="00810AB1"/>
    <w:rsid w:val="008117EB"/>
    <w:rsid w:val="00811BC9"/>
    <w:rsid w:val="00812139"/>
    <w:rsid w:val="00812A8E"/>
    <w:rsid w:val="00812BCC"/>
    <w:rsid w:val="00814B79"/>
    <w:rsid w:val="00814BC8"/>
    <w:rsid w:val="00814E2A"/>
    <w:rsid w:val="00815DB9"/>
    <w:rsid w:val="00815DBE"/>
    <w:rsid w:val="008166F3"/>
    <w:rsid w:val="008168BA"/>
    <w:rsid w:val="00816D4D"/>
    <w:rsid w:val="00817695"/>
    <w:rsid w:val="00817831"/>
    <w:rsid w:val="00820547"/>
    <w:rsid w:val="00820A93"/>
    <w:rsid w:val="00820DB9"/>
    <w:rsid w:val="00821244"/>
    <w:rsid w:val="008222AE"/>
    <w:rsid w:val="00822883"/>
    <w:rsid w:val="008228E0"/>
    <w:rsid w:val="0082370A"/>
    <w:rsid w:val="0082399C"/>
    <w:rsid w:val="00823F2B"/>
    <w:rsid w:val="00824447"/>
    <w:rsid w:val="00824E66"/>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965"/>
    <w:rsid w:val="0083716B"/>
    <w:rsid w:val="008372BB"/>
    <w:rsid w:val="00837BD5"/>
    <w:rsid w:val="00837C1C"/>
    <w:rsid w:val="008403D4"/>
    <w:rsid w:val="008411D4"/>
    <w:rsid w:val="00841C87"/>
    <w:rsid w:val="0084302F"/>
    <w:rsid w:val="00843911"/>
    <w:rsid w:val="00843BD9"/>
    <w:rsid w:val="008442AE"/>
    <w:rsid w:val="0084470B"/>
    <w:rsid w:val="00844714"/>
    <w:rsid w:val="00844880"/>
    <w:rsid w:val="00844BBD"/>
    <w:rsid w:val="00846140"/>
    <w:rsid w:val="00846BBE"/>
    <w:rsid w:val="0084742D"/>
    <w:rsid w:val="0085047F"/>
    <w:rsid w:val="00851304"/>
    <w:rsid w:val="0085133A"/>
    <w:rsid w:val="00851951"/>
    <w:rsid w:val="008525F5"/>
    <w:rsid w:val="00852C45"/>
    <w:rsid w:val="0085317F"/>
    <w:rsid w:val="008531D2"/>
    <w:rsid w:val="008534D7"/>
    <w:rsid w:val="008534EC"/>
    <w:rsid w:val="008536CA"/>
    <w:rsid w:val="008541BD"/>
    <w:rsid w:val="00855C29"/>
    <w:rsid w:val="0085712E"/>
    <w:rsid w:val="0085738A"/>
    <w:rsid w:val="00857920"/>
    <w:rsid w:val="0086046B"/>
    <w:rsid w:val="00860913"/>
    <w:rsid w:val="00860963"/>
    <w:rsid w:val="008610FC"/>
    <w:rsid w:val="008612FA"/>
    <w:rsid w:val="00861F3B"/>
    <w:rsid w:val="00862621"/>
    <w:rsid w:val="00862FD2"/>
    <w:rsid w:val="00863531"/>
    <w:rsid w:val="00864BF3"/>
    <w:rsid w:val="00865033"/>
    <w:rsid w:val="0086539A"/>
    <w:rsid w:val="00865FF5"/>
    <w:rsid w:val="008663F0"/>
    <w:rsid w:val="00866455"/>
    <w:rsid w:val="00866DCC"/>
    <w:rsid w:val="008670AB"/>
    <w:rsid w:val="00867139"/>
    <w:rsid w:val="0086716D"/>
    <w:rsid w:val="0087045B"/>
    <w:rsid w:val="008709D3"/>
    <w:rsid w:val="008716A0"/>
    <w:rsid w:val="008719BC"/>
    <w:rsid w:val="00871F20"/>
    <w:rsid w:val="00872417"/>
    <w:rsid w:val="0087405A"/>
    <w:rsid w:val="0087443D"/>
    <w:rsid w:val="008749BF"/>
    <w:rsid w:val="00874C3A"/>
    <w:rsid w:val="00875221"/>
    <w:rsid w:val="00875B36"/>
    <w:rsid w:val="008768CA"/>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2204"/>
    <w:rsid w:val="00892ED2"/>
    <w:rsid w:val="00893483"/>
    <w:rsid w:val="00894441"/>
    <w:rsid w:val="00894C4C"/>
    <w:rsid w:val="00895C2F"/>
    <w:rsid w:val="00897194"/>
    <w:rsid w:val="0089745C"/>
    <w:rsid w:val="00897657"/>
    <w:rsid w:val="008A06E7"/>
    <w:rsid w:val="008A0C5D"/>
    <w:rsid w:val="008A1F7A"/>
    <w:rsid w:val="008A227A"/>
    <w:rsid w:val="008A22B3"/>
    <w:rsid w:val="008A264E"/>
    <w:rsid w:val="008A2BCC"/>
    <w:rsid w:val="008A4CE6"/>
    <w:rsid w:val="008A5872"/>
    <w:rsid w:val="008A59F5"/>
    <w:rsid w:val="008A5FEF"/>
    <w:rsid w:val="008A6B5E"/>
    <w:rsid w:val="008A6FC4"/>
    <w:rsid w:val="008A73CC"/>
    <w:rsid w:val="008A7413"/>
    <w:rsid w:val="008B04A8"/>
    <w:rsid w:val="008B0648"/>
    <w:rsid w:val="008B0835"/>
    <w:rsid w:val="008B0DCB"/>
    <w:rsid w:val="008B11AF"/>
    <w:rsid w:val="008B2259"/>
    <w:rsid w:val="008B234F"/>
    <w:rsid w:val="008B31F0"/>
    <w:rsid w:val="008B36A2"/>
    <w:rsid w:val="008B41A3"/>
    <w:rsid w:val="008B46AA"/>
    <w:rsid w:val="008B58E0"/>
    <w:rsid w:val="008B5A23"/>
    <w:rsid w:val="008B61F3"/>
    <w:rsid w:val="008B7A6D"/>
    <w:rsid w:val="008C00D9"/>
    <w:rsid w:val="008C0A67"/>
    <w:rsid w:val="008C0D93"/>
    <w:rsid w:val="008C17B3"/>
    <w:rsid w:val="008C1D10"/>
    <w:rsid w:val="008C2FDD"/>
    <w:rsid w:val="008C3142"/>
    <w:rsid w:val="008C3221"/>
    <w:rsid w:val="008C3C76"/>
    <w:rsid w:val="008C567C"/>
    <w:rsid w:val="008C6B88"/>
    <w:rsid w:val="008C74ED"/>
    <w:rsid w:val="008D0C0E"/>
    <w:rsid w:val="008D146B"/>
    <w:rsid w:val="008D16CB"/>
    <w:rsid w:val="008D1E1B"/>
    <w:rsid w:val="008D264B"/>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974"/>
    <w:rsid w:val="008E1DEF"/>
    <w:rsid w:val="008E3509"/>
    <w:rsid w:val="008E361B"/>
    <w:rsid w:val="008E3B4D"/>
    <w:rsid w:val="008E41BB"/>
    <w:rsid w:val="008E4342"/>
    <w:rsid w:val="008E524C"/>
    <w:rsid w:val="008E54CA"/>
    <w:rsid w:val="008E612D"/>
    <w:rsid w:val="008E74C1"/>
    <w:rsid w:val="008F017B"/>
    <w:rsid w:val="008F0251"/>
    <w:rsid w:val="008F03F8"/>
    <w:rsid w:val="008F085F"/>
    <w:rsid w:val="008F19F9"/>
    <w:rsid w:val="008F1CC6"/>
    <w:rsid w:val="008F295F"/>
    <w:rsid w:val="008F29B7"/>
    <w:rsid w:val="008F32DB"/>
    <w:rsid w:val="008F462B"/>
    <w:rsid w:val="008F48CF"/>
    <w:rsid w:val="008F57C0"/>
    <w:rsid w:val="008F5C1F"/>
    <w:rsid w:val="008F6363"/>
    <w:rsid w:val="008F6CF1"/>
    <w:rsid w:val="008F7587"/>
    <w:rsid w:val="008F7EA3"/>
    <w:rsid w:val="00900F25"/>
    <w:rsid w:val="00901DF8"/>
    <w:rsid w:val="009026F6"/>
    <w:rsid w:val="0090271F"/>
    <w:rsid w:val="00903B1E"/>
    <w:rsid w:val="00903FC1"/>
    <w:rsid w:val="009057EE"/>
    <w:rsid w:val="00905CFC"/>
    <w:rsid w:val="00906E41"/>
    <w:rsid w:val="009073A7"/>
    <w:rsid w:val="00911615"/>
    <w:rsid w:val="009121FD"/>
    <w:rsid w:val="00912955"/>
    <w:rsid w:val="00912978"/>
    <w:rsid w:val="00912BC5"/>
    <w:rsid w:val="00912EEF"/>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6C"/>
    <w:rsid w:val="0092207A"/>
    <w:rsid w:val="0092226C"/>
    <w:rsid w:val="0092291C"/>
    <w:rsid w:val="00922A02"/>
    <w:rsid w:val="009234AF"/>
    <w:rsid w:val="009236FB"/>
    <w:rsid w:val="00923C0B"/>
    <w:rsid w:val="00924E12"/>
    <w:rsid w:val="00925283"/>
    <w:rsid w:val="00925749"/>
    <w:rsid w:val="00925E66"/>
    <w:rsid w:val="00926A7C"/>
    <w:rsid w:val="00926D6F"/>
    <w:rsid w:val="00926D76"/>
    <w:rsid w:val="00926D86"/>
    <w:rsid w:val="0093063C"/>
    <w:rsid w:val="00931061"/>
    <w:rsid w:val="0093124F"/>
    <w:rsid w:val="009312D2"/>
    <w:rsid w:val="00931D57"/>
    <w:rsid w:val="0093215B"/>
    <w:rsid w:val="00933DF8"/>
    <w:rsid w:val="00933E02"/>
    <w:rsid w:val="00934042"/>
    <w:rsid w:val="0093426C"/>
    <w:rsid w:val="0093444E"/>
    <w:rsid w:val="00934FAC"/>
    <w:rsid w:val="00934FB0"/>
    <w:rsid w:val="009359C1"/>
    <w:rsid w:val="00935E66"/>
    <w:rsid w:val="009368F7"/>
    <w:rsid w:val="00937E12"/>
    <w:rsid w:val="009406E2"/>
    <w:rsid w:val="00941595"/>
    <w:rsid w:val="009416E2"/>
    <w:rsid w:val="00941A10"/>
    <w:rsid w:val="00942EC2"/>
    <w:rsid w:val="00943212"/>
    <w:rsid w:val="00943FA2"/>
    <w:rsid w:val="00944A41"/>
    <w:rsid w:val="0094588E"/>
    <w:rsid w:val="00945BB5"/>
    <w:rsid w:val="009474DD"/>
    <w:rsid w:val="00951381"/>
    <w:rsid w:val="0095188F"/>
    <w:rsid w:val="0095190D"/>
    <w:rsid w:val="00954420"/>
    <w:rsid w:val="00954CCD"/>
    <w:rsid w:val="0095603D"/>
    <w:rsid w:val="0095644F"/>
    <w:rsid w:val="009565DF"/>
    <w:rsid w:val="00956878"/>
    <w:rsid w:val="009576B4"/>
    <w:rsid w:val="0096066B"/>
    <w:rsid w:val="00960A09"/>
    <w:rsid w:val="00960C22"/>
    <w:rsid w:val="009611DB"/>
    <w:rsid w:val="00961B32"/>
    <w:rsid w:val="0096225D"/>
    <w:rsid w:val="00963762"/>
    <w:rsid w:val="00963A96"/>
    <w:rsid w:val="00964638"/>
    <w:rsid w:val="00964D5B"/>
    <w:rsid w:val="00966044"/>
    <w:rsid w:val="00966232"/>
    <w:rsid w:val="009664FF"/>
    <w:rsid w:val="0097004A"/>
    <w:rsid w:val="00970A77"/>
    <w:rsid w:val="009727F1"/>
    <w:rsid w:val="00972DE9"/>
    <w:rsid w:val="00974179"/>
    <w:rsid w:val="00974BB0"/>
    <w:rsid w:val="00974D9E"/>
    <w:rsid w:val="00974F64"/>
    <w:rsid w:val="00974F6E"/>
    <w:rsid w:val="009758EE"/>
    <w:rsid w:val="00975A75"/>
    <w:rsid w:val="00976A43"/>
    <w:rsid w:val="00976A9F"/>
    <w:rsid w:val="00977040"/>
    <w:rsid w:val="0097790E"/>
    <w:rsid w:val="00977A97"/>
    <w:rsid w:val="009802BA"/>
    <w:rsid w:val="00980458"/>
    <w:rsid w:val="00980D60"/>
    <w:rsid w:val="00983994"/>
    <w:rsid w:val="00984B64"/>
    <w:rsid w:val="00984D40"/>
    <w:rsid w:val="00985421"/>
    <w:rsid w:val="00985A20"/>
    <w:rsid w:val="00985AE8"/>
    <w:rsid w:val="00985DF7"/>
    <w:rsid w:val="00985E5D"/>
    <w:rsid w:val="00987D22"/>
    <w:rsid w:val="009905F8"/>
    <w:rsid w:val="009906FE"/>
    <w:rsid w:val="00990778"/>
    <w:rsid w:val="0099116A"/>
    <w:rsid w:val="0099136C"/>
    <w:rsid w:val="00991D6A"/>
    <w:rsid w:val="009922DE"/>
    <w:rsid w:val="009928BA"/>
    <w:rsid w:val="00992AF2"/>
    <w:rsid w:val="009957D3"/>
    <w:rsid w:val="00995800"/>
    <w:rsid w:val="00995FC7"/>
    <w:rsid w:val="00996B5C"/>
    <w:rsid w:val="00996D06"/>
    <w:rsid w:val="00997F3F"/>
    <w:rsid w:val="009A28DE"/>
    <w:rsid w:val="009A2E50"/>
    <w:rsid w:val="009A39B3"/>
    <w:rsid w:val="009A3B8C"/>
    <w:rsid w:val="009A3DD8"/>
    <w:rsid w:val="009A423C"/>
    <w:rsid w:val="009A4250"/>
    <w:rsid w:val="009A4864"/>
    <w:rsid w:val="009A63F0"/>
    <w:rsid w:val="009A7A35"/>
    <w:rsid w:val="009A7AFB"/>
    <w:rsid w:val="009B04B1"/>
    <w:rsid w:val="009B07CD"/>
    <w:rsid w:val="009B1FB3"/>
    <w:rsid w:val="009B3579"/>
    <w:rsid w:val="009B6732"/>
    <w:rsid w:val="009B6A03"/>
    <w:rsid w:val="009B76A6"/>
    <w:rsid w:val="009C0424"/>
    <w:rsid w:val="009C0765"/>
    <w:rsid w:val="009C083A"/>
    <w:rsid w:val="009C0B86"/>
    <w:rsid w:val="009C0FC4"/>
    <w:rsid w:val="009C229E"/>
    <w:rsid w:val="009C23B4"/>
    <w:rsid w:val="009C26A2"/>
    <w:rsid w:val="009C2FF3"/>
    <w:rsid w:val="009C3AFC"/>
    <w:rsid w:val="009C3CDF"/>
    <w:rsid w:val="009C4F65"/>
    <w:rsid w:val="009C5EE1"/>
    <w:rsid w:val="009C6446"/>
    <w:rsid w:val="009C6B5B"/>
    <w:rsid w:val="009C7434"/>
    <w:rsid w:val="009C76AD"/>
    <w:rsid w:val="009C7FF2"/>
    <w:rsid w:val="009D00E7"/>
    <w:rsid w:val="009D0C44"/>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50F"/>
    <w:rsid w:val="009F1CA2"/>
    <w:rsid w:val="009F1EC4"/>
    <w:rsid w:val="009F1EE5"/>
    <w:rsid w:val="009F2266"/>
    <w:rsid w:val="009F2DA3"/>
    <w:rsid w:val="009F3991"/>
    <w:rsid w:val="009F3AA4"/>
    <w:rsid w:val="009F3B17"/>
    <w:rsid w:val="009F4ED6"/>
    <w:rsid w:val="009F549B"/>
    <w:rsid w:val="009F5AA2"/>
    <w:rsid w:val="009F62EC"/>
    <w:rsid w:val="009F6A33"/>
    <w:rsid w:val="009F6E12"/>
    <w:rsid w:val="009F6F4B"/>
    <w:rsid w:val="009F7596"/>
    <w:rsid w:val="009F7754"/>
    <w:rsid w:val="00A00A04"/>
    <w:rsid w:val="00A0134F"/>
    <w:rsid w:val="00A01352"/>
    <w:rsid w:val="00A0254A"/>
    <w:rsid w:val="00A027F1"/>
    <w:rsid w:val="00A03DB5"/>
    <w:rsid w:val="00A03F3D"/>
    <w:rsid w:val="00A04540"/>
    <w:rsid w:val="00A04827"/>
    <w:rsid w:val="00A054DF"/>
    <w:rsid w:val="00A06261"/>
    <w:rsid w:val="00A067AE"/>
    <w:rsid w:val="00A06A73"/>
    <w:rsid w:val="00A10B8F"/>
    <w:rsid w:val="00A10F02"/>
    <w:rsid w:val="00A122CF"/>
    <w:rsid w:val="00A13474"/>
    <w:rsid w:val="00A134E0"/>
    <w:rsid w:val="00A13705"/>
    <w:rsid w:val="00A13F60"/>
    <w:rsid w:val="00A14B2B"/>
    <w:rsid w:val="00A14FCC"/>
    <w:rsid w:val="00A15717"/>
    <w:rsid w:val="00A16385"/>
    <w:rsid w:val="00A209DD"/>
    <w:rsid w:val="00A21568"/>
    <w:rsid w:val="00A21CCF"/>
    <w:rsid w:val="00A21FCC"/>
    <w:rsid w:val="00A22BEA"/>
    <w:rsid w:val="00A22E99"/>
    <w:rsid w:val="00A22F86"/>
    <w:rsid w:val="00A237D5"/>
    <w:rsid w:val="00A2442F"/>
    <w:rsid w:val="00A24481"/>
    <w:rsid w:val="00A25143"/>
    <w:rsid w:val="00A258E1"/>
    <w:rsid w:val="00A25F75"/>
    <w:rsid w:val="00A26442"/>
    <w:rsid w:val="00A273F8"/>
    <w:rsid w:val="00A315CD"/>
    <w:rsid w:val="00A325B1"/>
    <w:rsid w:val="00A3296D"/>
    <w:rsid w:val="00A32DA2"/>
    <w:rsid w:val="00A33651"/>
    <w:rsid w:val="00A33956"/>
    <w:rsid w:val="00A34058"/>
    <w:rsid w:val="00A34D24"/>
    <w:rsid w:val="00A354E8"/>
    <w:rsid w:val="00A35556"/>
    <w:rsid w:val="00A355CC"/>
    <w:rsid w:val="00A356F5"/>
    <w:rsid w:val="00A35D95"/>
    <w:rsid w:val="00A360E8"/>
    <w:rsid w:val="00A36196"/>
    <w:rsid w:val="00A3627C"/>
    <w:rsid w:val="00A369AA"/>
    <w:rsid w:val="00A36BCE"/>
    <w:rsid w:val="00A40007"/>
    <w:rsid w:val="00A404E9"/>
    <w:rsid w:val="00A40721"/>
    <w:rsid w:val="00A419E2"/>
    <w:rsid w:val="00A41AF6"/>
    <w:rsid w:val="00A41B17"/>
    <w:rsid w:val="00A4224E"/>
    <w:rsid w:val="00A43498"/>
    <w:rsid w:val="00A43A5A"/>
    <w:rsid w:val="00A43EF3"/>
    <w:rsid w:val="00A445A5"/>
    <w:rsid w:val="00A45F51"/>
    <w:rsid w:val="00A45FE2"/>
    <w:rsid w:val="00A46022"/>
    <w:rsid w:val="00A46042"/>
    <w:rsid w:val="00A46C3D"/>
    <w:rsid w:val="00A46DA1"/>
    <w:rsid w:val="00A470B4"/>
    <w:rsid w:val="00A474E5"/>
    <w:rsid w:val="00A47851"/>
    <w:rsid w:val="00A5010F"/>
    <w:rsid w:val="00A501A3"/>
    <w:rsid w:val="00A51764"/>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5A8"/>
    <w:rsid w:val="00A57D30"/>
    <w:rsid w:val="00A57DD3"/>
    <w:rsid w:val="00A6086D"/>
    <w:rsid w:val="00A61056"/>
    <w:rsid w:val="00A6230F"/>
    <w:rsid w:val="00A62753"/>
    <w:rsid w:val="00A630CF"/>
    <w:rsid w:val="00A63210"/>
    <w:rsid w:val="00A632BB"/>
    <w:rsid w:val="00A644B9"/>
    <w:rsid w:val="00A647C2"/>
    <w:rsid w:val="00A64F4D"/>
    <w:rsid w:val="00A65815"/>
    <w:rsid w:val="00A70614"/>
    <w:rsid w:val="00A70BEF"/>
    <w:rsid w:val="00A7177C"/>
    <w:rsid w:val="00A719F7"/>
    <w:rsid w:val="00A728E7"/>
    <w:rsid w:val="00A728E8"/>
    <w:rsid w:val="00A729AA"/>
    <w:rsid w:val="00A73CBC"/>
    <w:rsid w:val="00A73D42"/>
    <w:rsid w:val="00A73F85"/>
    <w:rsid w:val="00A73FF0"/>
    <w:rsid w:val="00A744E3"/>
    <w:rsid w:val="00A7465F"/>
    <w:rsid w:val="00A7565B"/>
    <w:rsid w:val="00A76B38"/>
    <w:rsid w:val="00A7740C"/>
    <w:rsid w:val="00A7772D"/>
    <w:rsid w:val="00A77F60"/>
    <w:rsid w:val="00A81231"/>
    <w:rsid w:val="00A81DF6"/>
    <w:rsid w:val="00A8206F"/>
    <w:rsid w:val="00A82240"/>
    <w:rsid w:val="00A82346"/>
    <w:rsid w:val="00A827AE"/>
    <w:rsid w:val="00A82D68"/>
    <w:rsid w:val="00A83D72"/>
    <w:rsid w:val="00A84464"/>
    <w:rsid w:val="00A8485E"/>
    <w:rsid w:val="00A849EF"/>
    <w:rsid w:val="00A84C86"/>
    <w:rsid w:val="00A87997"/>
    <w:rsid w:val="00A9066A"/>
    <w:rsid w:val="00A91160"/>
    <w:rsid w:val="00A91924"/>
    <w:rsid w:val="00A9241B"/>
    <w:rsid w:val="00A92A9A"/>
    <w:rsid w:val="00A93564"/>
    <w:rsid w:val="00A94C11"/>
    <w:rsid w:val="00A94F29"/>
    <w:rsid w:val="00A96290"/>
    <w:rsid w:val="00A9671C"/>
    <w:rsid w:val="00A96862"/>
    <w:rsid w:val="00A96C88"/>
    <w:rsid w:val="00A973D8"/>
    <w:rsid w:val="00A97DA2"/>
    <w:rsid w:val="00AA1154"/>
    <w:rsid w:val="00AA13E2"/>
    <w:rsid w:val="00AA31D3"/>
    <w:rsid w:val="00AA3601"/>
    <w:rsid w:val="00AA416D"/>
    <w:rsid w:val="00AA4F35"/>
    <w:rsid w:val="00AA5E39"/>
    <w:rsid w:val="00AA74D0"/>
    <w:rsid w:val="00AA74E7"/>
    <w:rsid w:val="00AA754C"/>
    <w:rsid w:val="00AA76CE"/>
    <w:rsid w:val="00AB04FB"/>
    <w:rsid w:val="00AB0F79"/>
    <w:rsid w:val="00AB1EC0"/>
    <w:rsid w:val="00AB2034"/>
    <w:rsid w:val="00AB21D9"/>
    <w:rsid w:val="00AB3175"/>
    <w:rsid w:val="00AB3249"/>
    <w:rsid w:val="00AB5157"/>
    <w:rsid w:val="00AB55AC"/>
    <w:rsid w:val="00AB6C35"/>
    <w:rsid w:val="00AB6E6B"/>
    <w:rsid w:val="00AB7C80"/>
    <w:rsid w:val="00AC0727"/>
    <w:rsid w:val="00AC178C"/>
    <w:rsid w:val="00AC1FA8"/>
    <w:rsid w:val="00AC43D6"/>
    <w:rsid w:val="00AC47DF"/>
    <w:rsid w:val="00AC4BFF"/>
    <w:rsid w:val="00AC4E29"/>
    <w:rsid w:val="00AC59FD"/>
    <w:rsid w:val="00AC5BCD"/>
    <w:rsid w:val="00AC6A5F"/>
    <w:rsid w:val="00AC7061"/>
    <w:rsid w:val="00AC790E"/>
    <w:rsid w:val="00AC79B4"/>
    <w:rsid w:val="00AC7B4D"/>
    <w:rsid w:val="00AD0ACD"/>
    <w:rsid w:val="00AD0C66"/>
    <w:rsid w:val="00AD1811"/>
    <w:rsid w:val="00AD29EB"/>
    <w:rsid w:val="00AD32A8"/>
    <w:rsid w:val="00AD4362"/>
    <w:rsid w:val="00AD47C0"/>
    <w:rsid w:val="00AD5019"/>
    <w:rsid w:val="00AD7472"/>
    <w:rsid w:val="00AD7A4A"/>
    <w:rsid w:val="00AD7B85"/>
    <w:rsid w:val="00AE040B"/>
    <w:rsid w:val="00AE0477"/>
    <w:rsid w:val="00AE1191"/>
    <w:rsid w:val="00AE1769"/>
    <w:rsid w:val="00AE18F1"/>
    <w:rsid w:val="00AE1D17"/>
    <w:rsid w:val="00AE32AA"/>
    <w:rsid w:val="00AE3813"/>
    <w:rsid w:val="00AE3B0E"/>
    <w:rsid w:val="00AE489F"/>
    <w:rsid w:val="00AE591C"/>
    <w:rsid w:val="00AE5DE7"/>
    <w:rsid w:val="00AE79F2"/>
    <w:rsid w:val="00AF081D"/>
    <w:rsid w:val="00AF0963"/>
    <w:rsid w:val="00AF1B7B"/>
    <w:rsid w:val="00AF2018"/>
    <w:rsid w:val="00AF2A72"/>
    <w:rsid w:val="00AF2C78"/>
    <w:rsid w:val="00AF2F9A"/>
    <w:rsid w:val="00AF3271"/>
    <w:rsid w:val="00AF3DE5"/>
    <w:rsid w:val="00AF40AC"/>
    <w:rsid w:val="00AF4876"/>
    <w:rsid w:val="00AF6366"/>
    <w:rsid w:val="00B00D9F"/>
    <w:rsid w:val="00B00FC1"/>
    <w:rsid w:val="00B02F83"/>
    <w:rsid w:val="00B03410"/>
    <w:rsid w:val="00B04677"/>
    <w:rsid w:val="00B05A08"/>
    <w:rsid w:val="00B05FE9"/>
    <w:rsid w:val="00B060A7"/>
    <w:rsid w:val="00B06236"/>
    <w:rsid w:val="00B0675F"/>
    <w:rsid w:val="00B075FF"/>
    <w:rsid w:val="00B106C3"/>
    <w:rsid w:val="00B114D3"/>
    <w:rsid w:val="00B117B3"/>
    <w:rsid w:val="00B12712"/>
    <w:rsid w:val="00B12DB9"/>
    <w:rsid w:val="00B13160"/>
    <w:rsid w:val="00B139DB"/>
    <w:rsid w:val="00B14063"/>
    <w:rsid w:val="00B14104"/>
    <w:rsid w:val="00B146DA"/>
    <w:rsid w:val="00B14766"/>
    <w:rsid w:val="00B148B7"/>
    <w:rsid w:val="00B151BE"/>
    <w:rsid w:val="00B15382"/>
    <w:rsid w:val="00B15449"/>
    <w:rsid w:val="00B1576F"/>
    <w:rsid w:val="00B1665C"/>
    <w:rsid w:val="00B16BE9"/>
    <w:rsid w:val="00B16CCF"/>
    <w:rsid w:val="00B16CE0"/>
    <w:rsid w:val="00B175ED"/>
    <w:rsid w:val="00B17C97"/>
    <w:rsid w:val="00B20769"/>
    <w:rsid w:val="00B21926"/>
    <w:rsid w:val="00B21BF5"/>
    <w:rsid w:val="00B21FDB"/>
    <w:rsid w:val="00B220D6"/>
    <w:rsid w:val="00B22151"/>
    <w:rsid w:val="00B22242"/>
    <w:rsid w:val="00B22A1E"/>
    <w:rsid w:val="00B2449F"/>
    <w:rsid w:val="00B2453E"/>
    <w:rsid w:val="00B24615"/>
    <w:rsid w:val="00B24E06"/>
    <w:rsid w:val="00B252EE"/>
    <w:rsid w:val="00B25F4A"/>
    <w:rsid w:val="00B25FF5"/>
    <w:rsid w:val="00B26B60"/>
    <w:rsid w:val="00B26BC7"/>
    <w:rsid w:val="00B30D55"/>
    <w:rsid w:val="00B30EC7"/>
    <w:rsid w:val="00B31BBA"/>
    <w:rsid w:val="00B31C63"/>
    <w:rsid w:val="00B32B05"/>
    <w:rsid w:val="00B32BE8"/>
    <w:rsid w:val="00B33E84"/>
    <w:rsid w:val="00B34971"/>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49FC"/>
    <w:rsid w:val="00B44DF0"/>
    <w:rsid w:val="00B45980"/>
    <w:rsid w:val="00B459C0"/>
    <w:rsid w:val="00B45B76"/>
    <w:rsid w:val="00B45DB0"/>
    <w:rsid w:val="00B45F9A"/>
    <w:rsid w:val="00B4629E"/>
    <w:rsid w:val="00B46779"/>
    <w:rsid w:val="00B47844"/>
    <w:rsid w:val="00B47ABD"/>
    <w:rsid w:val="00B47FD1"/>
    <w:rsid w:val="00B50EA8"/>
    <w:rsid w:val="00B52126"/>
    <w:rsid w:val="00B525EF"/>
    <w:rsid w:val="00B528E2"/>
    <w:rsid w:val="00B52ACC"/>
    <w:rsid w:val="00B53456"/>
    <w:rsid w:val="00B54155"/>
    <w:rsid w:val="00B542E4"/>
    <w:rsid w:val="00B54546"/>
    <w:rsid w:val="00B54573"/>
    <w:rsid w:val="00B54815"/>
    <w:rsid w:val="00B54D64"/>
    <w:rsid w:val="00B55DB3"/>
    <w:rsid w:val="00B55E03"/>
    <w:rsid w:val="00B570CF"/>
    <w:rsid w:val="00B606C6"/>
    <w:rsid w:val="00B60A75"/>
    <w:rsid w:val="00B60B38"/>
    <w:rsid w:val="00B60B5F"/>
    <w:rsid w:val="00B60CFE"/>
    <w:rsid w:val="00B6113E"/>
    <w:rsid w:val="00B61D19"/>
    <w:rsid w:val="00B62C44"/>
    <w:rsid w:val="00B62D2E"/>
    <w:rsid w:val="00B62E47"/>
    <w:rsid w:val="00B630CE"/>
    <w:rsid w:val="00B631C7"/>
    <w:rsid w:val="00B63FD6"/>
    <w:rsid w:val="00B643EA"/>
    <w:rsid w:val="00B64B16"/>
    <w:rsid w:val="00B65110"/>
    <w:rsid w:val="00B65870"/>
    <w:rsid w:val="00B65A33"/>
    <w:rsid w:val="00B65B28"/>
    <w:rsid w:val="00B661C0"/>
    <w:rsid w:val="00B661F7"/>
    <w:rsid w:val="00B66252"/>
    <w:rsid w:val="00B66558"/>
    <w:rsid w:val="00B67221"/>
    <w:rsid w:val="00B67AC0"/>
    <w:rsid w:val="00B71459"/>
    <w:rsid w:val="00B724FB"/>
    <w:rsid w:val="00B729B9"/>
    <w:rsid w:val="00B729FF"/>
    <w:rsid w:val="00B746FF"/>
    <w:rsid w:val="00B74F92"/>
    <w:rsid w:val="00B7513E"/>
    <w:rsid w:val="00B75553"/>
    <w:rsid w:val="00B76935"/>
    <w:rsid w:val="00B76A76"/>
    <w:rsid w:val="00B76E54"/>
    <w:rsid w:val="00B76E58"/>
    <w:rsid w:val="00B7710D"/>
    <w:rsid w:val="00B7739F"/>
    <w:rsid w:val="00B77D6F"/>
    <w:rsid w:val="00B80FD6"/>
    <w:rsid w:val="00B819BD"/>
    <w:rsid w:val="00B81B05"/>
    <w:rsid w:val="00B81D2E"/>
    <w:rsid w:val="00B81F83"/>
    <w:rsid w:val="00B82643"/>
    <w:rsid w:val="00B82C2F"/>
    <w:rsid w:val="00B83683"/>
    <w:rsid w:val="00B84530"/>
    <w:rsid w:val="00B8461B"/>
    <w:rsid w:val="00B84B6E"/>
    <w:rsid w:val="00B858DB"/>
    <w:rsid w:val="00B85923"/>
    <w:rsid w:val="00B87933"/>
    <w:rsid w:val="00B87F93"/>
    <w:rsid w:val="00B903C2"/>
    <w:rsid w:val="00B906FF"/>
    <w:rsid w:val="00B9279F"/>
    <w:rsid w:val="00B92995"/>
    <w:rsid w:val="00B92CBD"/>
    <w:rsid w:val="00B93022"/>
    <w:rsid w:val="00B938E1"/>
    <w:rsid w:val="00B9428B"/>
    <w:rsid w:val="00B947A7"/>
    <w:rsid w:val="00B955C3"/>
    <w:rsid w:val="00B958F1"/>
    <w:rsid w:val="00B9597D"/>
    <w:rsid w:val="00B968F2"/>
    <w:rsid w:val="00B96C01"/>
    <w:rsid w:val="00B96C86"/>
    <w:rsid w:val="00B96E86"/>
    <w:rsid w:val="00B97200"/>
    <w:rsid w:val="00B97B12"/>
    <w:rsid w:val="00B97D7C"/>
    <w:rsid w:val="00BA0577"/>
    <w:rsid w:val="00BA081E"/>
    <w:rsid w:val="00BA12FC"/>
    <w:rsid w:val="00BA247D"/>
    <w:rsid w:val="00BA2A00"/>
    <w:rsid w:val="00BA3C54"/>
    <w:rsid w:val="00BA3DDD"/>
    <w:rsid w:val="00BA4184"/>
    <w:rsid w:val="00BA5138"/>
    <w:rsid w:val="00BA5E93"/>
    <w:rsid w:val="00BA66B7"/>
    <w:rsid w:val="00BA697D"/>
    <w:rsid w:val="00BA6CA4"/>
    <w:rsid w:val="00BB0865"/>
    <w:rsid w:val="00BB0A65"/>
    <w:rsid w:val="00BB0B93"/>
    <w:rsid w:val="00BB148A"/>
    <w:rsid w:val="00BB17FC"/>
    <w:rsid w:val="00BB2E05"/>
    <w:rsid w:val="00BB3434"/>
    <w:rsid w:val="00BB38E8"/>
    <w:rsid w:val="00BB4DB2"/>
    <w:rsid w:val="00BB5729"/>
    <w:rsid w:val="00BB66AF"/>
    <w:rsid w:val="00BC0606"/>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0F4"/>
    <w:rsid w:val="00BD286F"/>
    <w:rsid w:val="00BD2D88"/>
    <w:rsid w:val="00BD2DA5"/>
    <w:rsid w:val="00BD4267"/>
    <w:rsid w:val="00BD46DB"/>
    <w:rsid w:val="00BD4CA6"/>
    <w:rsid w:val="00BD50C5"/>
    <w:rsid w:val="00BD5A62"/>
    <w:rsid w:val="00BD609F"/>
    <w:rsid w:val="00BD6F24"/>
    <w:rsid w:val="00BD73F5"/>
    <w:rsid w:val="00BD7503"/>
    <w:rsid w:val="00BD7ACF"/>
    <w:rsid w:val="00BE0318"/>
    <w:rsid w:val="00BE031A"/>
    <w:rsid w:val="00BE074F"/>
    <w:rsid w:val="00BE1ADB"/>
    <w:rsid w:val="00BE1DDC"/>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14D7"/>
    <w:rsid w:val="00BF266E"/>
    <w:rsid w:val="00BF2991"/>
    <w:rsid w:val="00BF2AA4"/>
    <w:rsid w:val="00BF372D"/>
    <w:rsid w:val="00BF4973"/>
    <w:rsid w:val="00BF4BDB"/>
    <w:rsid w:val="00BF4D83"/>
    <w:rsid w:val="00BF5B51"/>
    <w:rsid w:val="00BF6645"/>
    <w:rsid w:val="00BF6F4B"/>
    <w:rsid w:val="00BF711F"/>
    <w:rsid w:val="00BF7487"/>
    <w:rsid w:val="00BF74DD"/>
    <w:rsid w:val="00BF774C"/>
    <w:rsid w:val="00C013D6"/>
    <w:rsid w:val="00C01810"/>
    <w:rsid w:val="00C01A70"/>
    <w:rsid w:val="00C02740"/>
    <w:rsid w:val="00C02A59"/>
    <w:rsid w:val="00C02D8A"/>
    <w:rsid w:val="00C03555"/>
    <w:rsid w:val="00C042E0"/>
    <w:rsid w:val="00C04D46"/>
    <w:rsid w:val="00C06219"/>
    <w:rsid w:val="00C0698B"/>
    <w:rsid w:val="00C073BE"/>
    <w:rsid w:val="00C10352"/>
    <w:rsid w:val="00C10A4D"/>
    <w:rsid w:val="00C10CB9"/>
    <w:rsid w:val="00C10D87"/>
    <w:rsid w:val="00C11239"/>
    <w:rsid w:val="00C11B5A"/>
    <w:rsid w:val="00C12786"/>
    <w:rsid w:val="00C129CE"/>
    <w:rsid w:val="00C12B51"/>
    <w:rsid w:val="00C139A8"/>
    <w:rsid w:val="00C1587A"/>
    <w:rsid w:val="00C160F4"/>
    <w:rsid w:val="00C162C4"/>
    <w:rsid w:val="00C16CAB"/>
    <w:rsid w:val="00C175A4"/>
    <w:rsid w:val="00C17F2A"/>
    <w:rsid w:val="00C20286"/>
    <w:rsid w:val="00C203FD"/>
    <w:rsid w:val="00C21632"/>
    <w:rsid w:val="00C228EB"/>
    <w:rsid w:val="00C22AB3"/>
    <w:rsid w:val="00C23181"/>
    <w:rsid w:val="00C23E7E"/>
    <w:rsid w:val="00C2422B"/>
    <w:rsid w:val="00C24281"/>
    <w:rsid w:val="00C2462E"/>
    <w:rsid w:val="00C24A68"/>
    <w:rsid w:val="00C25451"/>
    <w:rsid w:val="00C257B0"/>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555B"/>
    <w:rsid w:val="00C35D64"/>
    <w:rsid w:val="00C35DBD"/>
    <w:rsid w:val="00C378B6"/>
    <w:rsid w:val="00C4002C"/>
    <w:rsid w:val="00C40346"/>
    <w:rsid w:val="00C4168A"/>
    <w:rsid w:val="00C41DA8"/>
    <w:rsid w:val="00C42978"/>
    <w:rsid w:val="00C43548"/>
    <w:rsid w:val="00C436A9"/>
    <w:rsid w:val="00C437CD"/>
    <w:rsid w:val="00C4475B"/>
    <w:rsid w:val="00C459B1"/>
    <w:rsid w:val="00C45C24"/>
    <w:rsid w:val="00C46CA0"/>
    <w:rsid w:val="00C46F19"/>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DF9"/>
    <w:rsid w:val="00C60F8F"/>
    <w:rsid w:val="00C6109A"/>
    <w:rsid w:val="00C61630"/>
    <w:rsid w:val="00C61D19"/>
    <w:rsid w:val="00C639A8"/>
    <w:rsid w:val="00C659DA"/>
    <w:rsid w:val="00C6703B"/>
    <w:rsid w:val="00C67681"/>
    <w:rsid w:val="00C67778"/>
    <w:rsid w:val="00C67945"/>
    <w:rsid w:val="00C67C27"/>
    <w:rsid w:val="00C67C94"/>
    <w:rsid w:val="00C70261"/>
    <w:rsid w:val="00C70F82"/>
    <w:rsid w:val="00C72066"/>
    <w:rsid w:val="00C720DE"/>
    <w:rsid w:val="00C7260D"/>
    <w:rsid w:val="00C7301D"/>
    <w:rsid w:val="00C737CC"/>
    <w:rsid w:val="00C74432"/>
    <w:rsid w:val="00C74EBA"/>
    <w:rsid w:val="00C75264"/>
    <w:rsid w:val="00C76158"/>
    <w:rsid w:val="00C766F8"/>
    <w:rsid w:val="00C77A04"/>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2D45"/>
    <w:rsid w:val="00C9322B"/>
    <w:rsid w:val="00C9330F"/>
    <w:rsid w:val="00C9334C"/>
    <w:rsid w:val="00C93CEA"/>
    <w:rsid w:val="00C9455D"/>
    <w:rsid w:val="00C94B17"/>
    <w:rsid w:val="00C94B6D"/>
    <w:rsid w:val="00C951DE"/>
    <w:rsid w:val="00C95956"/>
    <w:rsid w:val="00C95B47"/>
    <w:rsid w:val="00C960F6"/>
    <w:rsid w:val="00C96428"/>
    <w:rsid w:val="00C96514"/>
    <w:rsid w:val="00C965B3"/>
    <w:rsid w:val="00C974FD"/>
    <w:rsid w:val="00C97C59"/>
    <w:rsid w:val="00C97E02"/>
    <w:rsid w:val="00CA1D01"/>
    <w:rsid w:val="00CA1D71"/>
    <w:rsid w:val="00CA3490"/>
    <w:rsid w:val="00CA35B4"/>
    <w:rsid w:val="00CA38D9"/>
    <w:rsid w:val="00CA3D0C"/>
    <w:rsid w:val="00CA3FC2"/>
    <w:rsid w:val="00CA4166"/>
    <w:rsid w:val="00CA4251"/>
    <w:rsid w:val="00CA4501"/>
    <w:rsid w:val="00CA465E"/>
    <w:rsid w:val="00CA496C"/>
    <w:rsid w:val="00CA4A1F"/>
    <w:rsid w:val="00CA4CFE"/>
    <w:rsid w:val="00CA4D8F"/>
    <w:rsid w:val="00CA563D"/>
    <w:rsid w:val="00CA5CB4"/>
    <w:rsid w:val="00CA7067"/>
    <w:rsid w:val="00CA79BF"/>
    <w:rsid w:val="00CA7F1B"/>
    <w:rsid w:val="00CB02DE"/>
    <w:rsid w:val="00CB04EA"/>
    <w:rsid w:val="00CB0DC0"/>
    <w:rsid w:val="00CB1FE9"/>
    <w:rsid w:val="00CB2463"/>
    <w:rsid w:val="00CB2B3F"/>
    <w:rsid w:val="00CB2E74"/>
    <w:rsid w:val="00CB316B"/>
    <w:rsid w:val="00CB3DAB"/>
    <w:rsid w:val="00CB4014"/>
    <w:rsid w:val="00CB4FB2"/>
    <w:rsid w:val="00CB5563"/>
    <w:rsid w:val="00CB6196"/>
    <w:rsid w:val="00CB69BA"/>
    <w:rsid w:val="00CB6BBF"/>
    <w:rsid w:val="00CB6C43"/>
    <w:rsid w:val="00CB6F4D"/>
    <w:rsid w:val="00CB7E17"/>
    <w:rsid w:val="00CB7F99"/>
    <w:rsid w:val="00CC0714"/>
    <w:rsid w:val="00CC0D7A"/>
    <w:rsid w:val="00CC0E2E"/>
    <w:rsid w:val="00CC1DF7"/>
    <w:rsid w:val="00CC1E29"/>
    <w:rsid w:val="00CC1F99"/>
    <w:rsid w:val="00CC29CE"/>
    <w:rsid w:val="00CC2F45"/>
    <w:rsid w:val="00CC4802"/>
    <w:rsid w:val="00CC559E"/>
    <w:rsid w:val="00CC6725"/>
    <w:rsid w:val="00CC7BBC"/>
    <w:rsid w:val="00CC7E1A"/>
    <w:rsid w:val="00CC7E1E"/>
    <w:rsid w:val="00CD0B23"/>
    <w:rsid w:val="00CD0EF9"/>
    <w:rsid w:val="00CD1947"/>
    <w:rsid w:val="00CD20FD"/>
    <w:rsid w:val="00CD2747"/>
    <w:rsid w:val="00CD2D18"/>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27B0"/>
    <w:rsid w:val="00CE3443"/>
    <w:rsid w:val="00CE42F3"/>
    <w:rsid w:val="00CE44ED"/>
    <w:rsid w:val="00CE4AA6"/>
    <w:rsid w:val="00CE58A8"/>
    <w:rsid w:val="00CE58BD"/>
    <w:rsid w:val="00CE6BBF"/>
    <w:rsid w:val="00CE6C7A"/>
    <w:rsid w:val="00CE7567"/>
    <w:rsid w:val="00CF0B8E"/>
    <w:rsid w:val="00CF0BB6"/>
    <w:rsid w:val="00CF10AC"/>
    <w:rsid w:val="00CF14BD"/>
    <w:rsid w:val="00CF18C9"/>
    <w:rsid w:val="00CF18E5"/>
    <w:rsid w:val="00CF28EB"/>
    <w:rsid w:val="00CF3096"/>
    <w:rsid w:val="00CF3667"/>
    <w:rsid w:val="00CF4274"/>
    <w:rsid w:val="00CF43F8"/>
    <w:rsid w:val="00CF4483"/>
    <w:rsid w:val="00CF4C3B"/>
    <w:rsid w:val="00CF59AD"/>
    <w:rsid w:val="00CF6230"/>
    <w:rsid w:val="00CF762E"/>
    <w:rsid w:val="00CF7D58"/>
    <w:rsid w:val="00D00478"/>
    <w:rsid w:val="00D00C6E"/>
    <w:rsid w:val="00D013A3"/>
    <w:rsid w:val="00D01465"/>
    <w:rsid w:val="00D0150E"/>
    <w:rsid w:val="00D01ECA"/>
    <w:rsid w:val="00D0244E"/>
    <w:rsid w:val="00D024ED"/>
    <w:rsid w:val="00D02C03"/>
    <w:rsid w:val="00D03B09"/>
    <w:rsid w:val="00D03D4A"/>
    <w:rsid w:val="00D03F34"/>
    <w:rsid w:val="00D049AA"/>
    <w:rsid w:val="00D04B43"/>
    <w:rsid w:val="00D0584A"/>
    <w:rsid w:val="00D06BE4"/>
    <w:rsid w:val="00D10951"/>
    <w:rsid w:val="00D11A56"/>
    <w:rsid w:val="00D1211F"/>
    <w:rsid w:val="00D125ED"/>
    <w:rsid w:val="00D12827"/>
    <w:rsid w:val="00D13752"/>
    <w:rsid w:val="00D13E63"/>
    <w:rsid w:val="00D1473D"/>
    <w:rsid w:val="00D15120"/>
    <w:rsid w:val="00D16C71"/>
    <w:rsid w:val="00D1717A"/>
    <w:rsid w:val="00D203BA"/>
    <w:rsid w:val="00D20564"/>
    <w:rsid w:val="00D226F0"/>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27AC"/>
    <w:rsid w:val="00D338A9"/>
    <w:rsid w:val="00D340A9"/>
    <w:rsid w:val="00D340DA"/>
    <w:rsid w:val="00D35917"/>
    <w:rsid w:val="00D35C03"/>
    <w:rsid w:val="00D3671A"/>
    <w:rsid w:val="00D37726"/>
    <w:rsid w:val="00D37803"/>
    <w:rsid w:val="00D37F32"/>
    <w:rsid w:val="00D37F9D"/>
    <w:rsid w:val="00D4088E"/>
    <w:rsid w:val="00D41DCB"/>
    <w:rsid w:val="00D41F70"/>
    <w:rsid w:val="00D4296C"/>
    <w:rsid w:val="00D42BFB"/>
    <w:rsid w:val="00D42D07"/>
    <w:rsid w:val="00D43360"/>
    <w:rsid w:val="00D4462C"/>
    <w:rsid w:val="00D4467B"/>
    <w:rsid w:val="00D45204"/>
    <w:rsid w:val="00D45BBC"/>
    <w:rsid w:val="00D47508"/>
    <w:rsid w:val="00D47558"/>
    <w:rsid w:val="00D47E3D"/>
    <w:rsid w:val="00D50815"/>
    <w:rsid w:val="00D51B26"/>
    <w:rsid w:val="00D51CA1"/>
    <w:rsid w:val="00D524EA"/>
    <w:rsid w:val="00D52577"/>
    <w:rsid w:val="00D52838"/>
    <w:rsid w:val="00D530AE"/>
    <w:rsid w:val="00D53370"/>
    <w:rsid w:val="00D53494"/>
    <w:rsid w:val="00D53C38"/>
    <w:rsid w:val="00D53ECE"/>
    <w:rsid w:val="00D545A2"/>
    <w:rsid w:val="00D55064"/>
    <w:rsid w:val="00D557E2"/>
    <w:rsid w:val="00D55A85"/>
    <w:rsid w:val="00D56B68"/>
    <w:rsid w:val="00D56E50"/>
    <w:rsid w:val="00D57D9F"/>
    <w:rsid w:val="00D607AA"/>
    <w:rsid w:val="00D61B24"/>
    <w:rsid w:val="00D625F0"/>
    <w:rsid w:val="00D62B90"/>
    <w:rsid w:val="00D62F99"/>
    <w:rsid w:val="00D649DD"/>
    <w:rsid w:val="00D64C40"/>
    <w:rsid w:val="00D64D53"/>
    <w:rsid w:val="00D6547E"/>
    <w:rsid w:val="00D6571F"/>
    <w:rsid w:val="00D66C8B"/>
    <w:rsid w:val="00D67F22"/>
    <w:rsid w:val="00D706CA"/>
    <w:rsid w:val="00D70829"/>
    <w:rsid w:val="00D70CC2"/>
    <w:rsid w:val="00D71875"/>
    <w:rsid w:val="00D71AA9"/>
    <w:rsid w:val="00D72D2D"/>
    <w:rsid w:val="00D738D6"/>
    <w:rsid w:val="00D75538"/>
    <w:rsid w:val="00D766E4"/>
    <w:rsid w:val="00D77006"/>
    <w:rsid w:val="00D7766E"/>
    <w:rsid w:val="00D779CC"/>
    <w:rsid w:val="00D77A8E"/>
    <w:rsid w:val="00D800C2"/>
    <w:rsid w:val="00D8059B"/>
    <w:rsid w:val="00D80795"/>
    <w:rsid w:val="00D81A83"/>
    <w:rsid w:val="00D8218D"/>
    <w:rsid w:val="00D8239F"/>
    <w:rsid w:val="00D83270"/>
    <w:rsid w:val="00D83A6B"/>
    <w:rsid w:val="00D83BED"/>
    <w:rsid w:val="00D8419D"/>
    <w:rsid w:val="00D8466A"/>
    <w:rsid w:val="00D84873"/>
    <w:rsid w:val="00D84A92"/>
    <w:rsid w:val="00D84ED9"/>
    <w:rsid w:val="00D85DD9"/>
    <w:rsid w:val="00D85E30"/>
    <w:rsid w:val="00D8698E"/>
    <w:rsid w:val="00D86DC3"/>
    <w:rsid w:val="00D86E6F"/>
    <w:rsid w:val="00D87C32"/>
    <w:rsid w:val="00D87E00"/>
    <w:rsid w:val="00D90525"/>
    <w:rsid w:val="00D9134D"/>
    <w:rsid w:val="00D919D2"/>
    <w:rsid w:val="00D919E9"/>
    <w:rsid w:val="00D92CB9"/>
    <w:rsid w:val="00D93277"/>
    <w:rsid w:val="00D93803"/>
    <w:rsid w:val="00D93A56"/>
    <w:rsid w:val="00D94022"/>
    <w:rsid w:val="00D9405F"/>
    <w:rsid w:val="00D9422A"/>
    <w:rsid w:val="00D94F9F"/>
    <w:rsid w:val="00D95CF9"/>
    <w:rsid w:val="00D96AF9"/>
    <w:rsid w:val="00D96D11"/>
    <w:rsid w:val="00D97355"/>
    <w:rsid w:val="00D97702"/>
    <w:rsid w:val="00DA181B"/>
    <w:rsid w:val="00DA1B98"/>
    <w:rsid w:val="00DA1D3F"/>
    <w:rsid w:val="00DA21AE"/>
    <w:rsid w:val="00DA2635"/>
    <w:rsid w:val="00DA2BE5"/>
    <w:rsid w:val="00DA2D91"/>
    <w:rsid w:val="00DA2E1E"/>
    <w:rsid w:val="00DA2E3B"/>
    <w:rsid w:val="00DA3273"/>
    <w:rsid w:val="00DA3C4B"/>
    <w:rsid w:val="00DA3EDB"/>
    <w:rsid w:val="00DA4407"/>
    <w:rsid w:val="00DA51B6"/>
    <w:rsid w:val="00DA5D74"/>
    <w:rsid w:val="00DA6803"/>
    <w:rsid w:val="00DA72D5"/>
    <w:rsid w:val="00DA7A03"/>
    <w:rsid w:val="00DB1147"/>
    <w:rsid w:val="00DB1818"/>
    <w:rsid w:val="00DB1F57"/>
    <w:rsid w:val="00DB2A1D"/>
    <w:rsid w:val="00DB3031"/>
    <w:rsid w:val="00DB350F"/>
    <w:rsid w:val="00DB3832"/>
    <w:rsid w:val="00DB3DCC"/>
    <w:rsid w:val="00DB5C8B"/>
    <w:rsid w:val="00DB5EAD"/>
    <w:rsid w:val="00DB6076"/>
    <w:rsid w:val="00DB68E2"/>
    <w:rsid w:val="00DB6CDF"/>
    <w:rsid w:val="00DB6D09"/>
    <w:rsid w:val="00DB7258"/>
    <w:rsid w:val="00DB73BD"/>
    <w:rsid w:val="00DB77C6"/>
    <w:rsid w:val="00DB793A"/>
    <w:rsid w:val="00DB7FE1"/>
    <w:rsid w:val="00DC01CC"/>
    <w:rsid w:val="00DC1D94"/>
    <w:rsid w:val="00DC21F9"/>
    <w:rsid w:val="00DC309B"/>
    <w:rsid w:val="00DC373B"/>
    <w:rsid w:val="00DC3A8A"/>
    <w:rsid w:val="00DC3BE5"/>
    <w:rsid w:val="00DC3D1D"/>
    <w:rsid w:val="00DC3D64"/>
    <w:rsid w:val="00DC3DC6"/>
    <w:rsid w:val="00DC4091"/>
    <w:rsid w:val="00DC4D9D"/>
    <w:rsid w:val="00DC4DA2"/>
    <w:rsid w:val="00DC4F85"/>
    <w:rsid w:val="00DC4FEB"/>
    <w:rsid w:val="00DC58BA"/>
    <w:rsid w:val="00DC658E"/>
    <w:rsid w:val="00DC7F22"/>
    <w:rsid w:val="00DD029F"/>
    <w:rsid w:val="00DD0353"/>
    <w:rsid w:val="00DD03A7"/>
    <w:rsid w:val="00DD11EB"/>
    <w:rsid w:val="00DD137F"/>
    <w:rsid w:val="00DD1C33"/>
    <w:rsid w:val="00DD22FC"/>
    <w:rsid w:val="00DD2C5C"/>
    <w:rsid w:val="00DD2DC1"/>
    <w:rsid w:val="00DD3264"/>
    <w:rsid w:val="00DD44CA"/>
    <w:rsid w:val="00DD550D"/>
    <w:rsid w:val="00DD650B"/>
    <w:rsid w:val="00DD662C"/>
    <w:rsid w:val="00DD6FA8"/>
    <w:rsid w:val="00DE058B"/>
    <w:rsid w:val="00DE0672"/>
    <w:rsid w:val="00DE10EB"/>
    <w:rsid w:val="00DE2655"/>
    <w:rsid w:val="00DE2E83"/>
    <w:rsid w:val="00DE3E1C"/>
    <w:rsid w:val="00DE3F3B"/>
    <w:rsid w:val="00DE4152"/>
    <w:rsid w:val="00DE41C2"/>
    <w:rsid w:val="00DE5897"/>
    <w:rsid w:val="00DE5D0B"/>
    <w:rsid w:val="00DE6B58"/>
    <w:rsid w:val="00DE6CC7"/>
    <w:rsid w:val="00DE7123"/>
    <w:rsid w:val="00DE7607"/>
    <w:rsid w:val="00DF257C"/>
    <w:rsid w:val="00DF2874"/>
    <w:rsid w:val="00DF2A8F"/>
    <w:rsid w:val="00DF2AE2"/>
    <w:rsid w:val="00DF30AC"/>
    <w:rsid w:val="00DF3E2F"/>
    <w:rsid w:val="00DF416E"/>
    <w:rsid w:val="00DF59E1"/>
    <w:rsid w:val="00DF6A0F"/>
    <w:rsid w:val="00DF739E"/>
    <w:rsid w:val="00DF739F"/>
    <w:rsid w:val="00E001D3"/>
    <w:rsid w:val="00E023FD"/>
    <w:rsid w:val="00E023FE"/>
    <w:rsid w:val="00E03478"/>
    <w:rsid w:val="00E03893"/>
    <w:rsid w:val="00E03AA5"/>
    <w:rsid w:val="00E0437D"/>
    <w:rsid w:val="00E05125"/>
    <w:rsid w:val="00E05A86"/>
    <w:rsid w:val="00E05E79"/>
    <w:rsid w:val="00E071FD"/>
    <w:rsid w:val="00E078BE"/>
    <w:rsid w:val="00E100A1"/>
    <w:rsid w:val="00E10401"/>
    <w:rsid w:val="00E1051F"/>
    <w:rsid w:val="00E1056A"/>
    <w:rsid w:val="00E10CBF"/>
    <w:rsid w:val="00E1182C"/>
    <w:rsid w:val="00E12C43"/>
    <w:rsid w:val="00E132C7"/>
    <w:rsid w:val="00E1386F"/>
    <w:rsid w:val="00E13A97"/>
    <w:rsid w:val="00E13C23"/>
    <w:rsid w:val="00E14095"/>
    <w:rsid w:val="00E1575F"/>
    <w:rsid w:val="00E15AB1"/>
    <w:rsid w:val="00E15EBD"/>
    <w:rsid w:val="00E16739"/>
    <w:rsid w:val="00E168B0"/>
    <w:rsid w:val="00E16944"/>
    <w:rsid w:val="00E16C32"/>
    <w:rsid w:val="00E16F84"/>
    <w:rsid w:val="00E1768C"/>
    <w:rsid w:val="00E20190"/>
    <w:rsid w:val="00E20289"/>
    <w:rsid w:val="00E210C5"/>
    <w:rsid w:val="00E21B97"/>
    <w:rsid w:val="00E21EE4"/>
    <w:rsid w:val="00E223B2"/>
    <w:rsid w:val="00E245FD"/>
    <w:rsid w:val="00E247C8"/>
    <w:rsid w:val="00E24856"/>
    <w:rsid w:val="00E24C40"/>
    <w:rsid w:val="00E25FA4"/>
    <w:rsid w:val="00E26B60"/>
    <w:rsid w:val="00E274F3"/>
    <w:rsid w:val="00E275A4"/>
    <w:rsid w:val="00E27F93"/>
    <w:rsid w:val="00E30099"/>
    <w:rsid w:val="00E30792"/>
    <w:rsid w:val="00E322C5"/>
    <w:rsid w:val="00E32CAB"/>
    <w:rsid w:val="00E33458"/>
    <w:rsid w:val="00E337B9"/>
    <w:rsid w:val="00E33D6B"/>
    <w:rsid w:val="00E33E56"/>
    <w:rsid w:val="00E341EC"/>
    <w:rsid w:val="00E3482C"/>
    <w:rsid w:val="00E3510D"/>
    <w:rsid w:val="00E35A69"/>
    <w:rsid w:val="00E36586"/>
    <w:rsid w:val="00E36F2E"/>
    <w:rsid w:val="00E4045F"/>
    <w:rsid w:val="00E40AF9"/>
    <w:rsid w:val="00E4112C"/>
    <w:rsid w:val="00E412D9"/>
    <w:rsid w:val="00E41ABC"/>
    <w:rsid w:val="00E41B6E"/>
    <w:rsid w:val="00E42951"/>
    <w:rsid w:val="00E42A11"/>
    <w:rsid w:val="00E435DC"/>
    <w:rsid w:val="00E43AA4"/>
    <w:rsid w:val="00E43B9A"/>
    <w:rsid w:val="00E4440B"/>
    <w:rsid w:val="00E44BD9"/>
    <w:rsid w:val="00E450A1"/>
    <w:rsid w:val="00E453DE"/>
    <w:rsid w:val="00E454C7"/>
    <w:rsid w:val="00E45545"/>
    <w:rsid w:val="00E45722"/>
    <w:rsid w:val="00E459F3"/>
    <w:rsid w:val="00E45A11"/>
    <w:rsid w:val="00E46326"/>
    <w:rsid w:val="00E46A3B"/>
    <w:rsid w:val="00E46D95"/>
    <w:rsid w:val="00E470D3"/>
    <w:rsid w:val="00E4756B"/>
    <w:rsid w:val="00E5122E"/>
    <w:rsid w:val="00E52A35"/>
    <w:rsid w:val="00E5322D"/>
    <w:rsid w:val="00E53962"/>
    <w:rsid w:val="00E53D0E"/>
    <w:rsid w:val="00E5474E"/>
    <w:rsid w:val="00E54788"/>
    <w:rsid w:val="00E54AC5"/>
    <w:rsid w:val="00E56E41"/>
    <w:rsid w:val="00E57351"/>
    <w:rsid w:val="00E5746D"/>
    <w:rsid w:val="00E60D7E"/>
    <w:rsid w:val="00E60E0E"/>
    <w:rsid w:val="00E6140C"/>
    <w:rsid w:val="00E622D3"/>
    <w:rsid w:val="00E62835"/>
    <w:rsid w:val="00E63184"/>
    <w:rsid w:val="00E6352F"/>
    <w:rsid w:val="00E638C9"/>
    <w:rsid w:val="00E63ADA"/>
    <w:rsid w:val="00E666C4"/>
    <w:rsid w:val="00E66811"/>
    <w:rsid w:val="00E67834"/>
    <w:rsid w:val="00E70A56"/>
    <w:rsid w:val="00E714D9"/>
    <w:rsid w:val="00E71E8D"/>
    <w:rsid w:val="00E728FF"/>
    <w:rsid w:val="00E73AFB"/>
    <w:rsid w:val="00E743E5"/>
    <w:rsid w:val="00E74CA6"/>
    <w:rsid w:val="00E74FA0"/>
    <w:rsid w:val="00E7504C"/>
    <w:rsid w:val="00E75A47"/>
    <w:rsid w:val="00E75DB9"/>
    <w:rsid w:val="00E75EC3"/>
    <w:rsid w:val="00E77645"/>
    <w:rsid w:val="00E77875"/>
    <w:rsid w:val="00E779F0"/>
    <w:rsid w:val="00E77E70"/>
    <w:rsid w:val="00E80B82"/>
    <w:rsid w:val="00E820F5"/>
    <w:rsid w:val="00E8222F"/>
    <w:rsid w:val="00E836C0"/>
    <w:rsid w:val="00E83F63"/>
    <w:rsid w:val="00E8405A"/>
    <w:rsid w:val="00E8517A"/>
    <w:rsid w:val="00E854B4"/>
    <w:rsid w:val="00E85882"/>
    <w:rsid w:val="00E85E28"/>
    <w:rsid w:val="00E86088"/>
    <w:rsid w:val="00E87DC0"/>
    <w:rsid w:val="00E90134"/>
    <w:rsid w:val="00E90967"/>
    <w:rsid w:val="00E915F0"/>
    <w:rsid w:val="00E91BF6"/>
    <w:rsid w:val="00E92666"/>
    <w:rsid w:val="00E9293B"/>
    <w:rsid w:val="00E92AC9"/>
    <w:rsid w:val="00E9329E"/>
    <w:rsid w:val="00E937FD"/>
    <w:rsid w:val="00E939D8"/>
    <w:rsid w:val="00E93DCB"/>
    <w:rsid w:val="00E93FE9"/>
    <w:rsid w:val="00E94250"/>
    <w:rsid w:val="00E9454B"/>
    <w:rsid w:val="00E9484D"/>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A763F"/>
    <w:rsid w:val="00EB07CE"/>
    <w:rsid w:val="00EB0DEB"/>
    <w:rsid w:val="00EB105D"/>
    <w:rsid w:val="00EB162F"/>
    <w:rsid w:val="00EB1DF0"/>
    <w:rsid w:val="00EB2691"/>
    <w:rsid w:val="00EB2948"/>
    <w:rsid w:val="00EB296D"/>
    <w:rsid w:val="00EB2BD7"/>
    <w:rsid w:val="00EB305A"/>
    <w:rsid w:val="00EB3369"/>
    <w:rsid w:val="00EB35F2"/>
    <w:rsid w:val="00EB3F8B"/>
    <w:rsid w:val="00EB4B4D"/>
    <w:rsid w:val="00EB4D94"/>
    <w:rsid w:val="00EB5097"/>
    <w:rsid w:val="00EB5DEC"/>
    <w:rsid w:val="00EB685C"/>
    <w:rsid w:val="00EB6D70"/>
    <w:rsid w:val="00EB70F9"/>
    <w:rsid w:val="00EB736B"/>
    <w:rsid w:val="00EC0693"/>
    <w:rsid w:val="00EC224F"/>
    <w:rsid w:val="00EC2D1A"/>
    <w:rsid w:val="00EC309E"/>
    <w:rsid w:val="00EC4A25"/>
    <w:rsid w:val="00EC4BE5"/>
    <w:rsid w:val="00EC4C57"/>
    <w:rsid w:val="00EC4DA3"/>
    <w:rsid w:val="00EC52A2"/>
    <w:rsid w:val="00EC5943"/>
    <w:rsid w:val="00EC5A1A"/>
    <w:rsid w:val="00EC7A4F"/>
    <w:rsid w:val="00EC7DAF"/>
    <w:rsid w:val="00ED0737"/>
    <w:rsid w:val="00ED1455"/>
    <w:rsid w:val="00ED1B0E"/>
    <w:rsid w:val="00ED1E90"/>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E7C4D"/>
    <w:rsid w:val="00EF081D"/>
    <w:rsid w:val="00EF1B4A"/>
    <w:rsid w:val="00EF1CE0"/>
    <w:rsid w:val="00EF2C74"/>
    <w:rsid w:val="00EF3D99"/>
    <w:rsid w:val="00EF42B4"/>
    <w:rsid w:val="00EF4555"/>
    <w:rsid w:val="00EF4A9F"/>
    <w:rsid w:val="00EF4B5E"/>
    <w:rsid w:val="00EF53BF"/>
    <w:rsid w:val="00EF55D4"/>
    <w:rsid w:val="00EF62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647C"/>
    <w:rsid w:val="00F06CDF"/>
    <w:rsid w:val="00F06E14"/>
    <w:rsid w:val="00F07388"/>
    <w:rsid w:val="00F078C8"/>
    <w:rsid w:val="00F07FBA"/>
    <w:rsid w:val="00F10B09"/>
    <w:rsid w:val="00F1107E"/>
    <w:rsid w:val="00F110DD"/>
    <w:rsid w:val="00F11276"/>
    <w:rsid w:val="00F125D7"/>
    <w:rsid w:val="00F12FF8"/>
    <w:rsid w:val="00F137D3"/>
    <w:rsid w:val="00F139BA"/>
    <w:rsid w:val="00F14740"/>
    <w:rsid w:val="00F1573A"/>
    <w:rsid w:val="00F163E4"/>
    <w:rsid w:val="00F1641A"/>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422"/>
    <w:rsid w:val="00F27C1E"/>
    <w:rsid w:val="00F32066"/>
    <w:rsid w:val="00F32209"/>
    <w:rsid w:val="00F33592"/>
    <w:rsid w:val="00F33D9C"/>
    <w:rsid w:val="00F360F1"/>
    <w:rsid w:val="00F36BF4"/>
    <w:rsid w:val="00F37743"/>
    <w:rsid w:val="00F377D8"/>
    <w:rsid w:val="00F406BB"/>
    <w:rsid w:val="00F40864"/>
    <w:rsid w:val="00F414C7"/>
    <w:rsid w:val="00F417B5"/>
    <w:rsid w:val="00F419F4"/>
    <w:rsid w:val="00F4279C"/>
    <w:rsid w:val="00F42F3F"/>
    <w:rsid w:val="00F44290"/>
    <w:rsid w:val="00F4572C"/>
    <w:rsid w:val="00F45897"/>
    <w:rsid w:val="00F460AE"/>
    <w:rsid w:val="00F4721A"/>
    <w:rsid w:val="00F472DD"/>
    <w:rsid w:val="00F47C01"/>
    <w:rsid w:val="00F52E57"/>
    <w:rsid w:val="00F53634"/>
    <w:rsid w:val="00F53872"/>
    <w:rsid w:val="00F539EF"/>
    <w:rsid w:val="00F54767"/>
    <w:rsid w:val="00F54A3D"/>
    <w:rsid w:val="00F54B11"/>
    <w:rsid w:val="00F55391"/>
    <w:rsid w:val="00F55B51"/>
    <w:rsid w:val="00F5608E"/>
    <w:rsid w:val="00F56161"/>
    <w:rsid w:val="00F56962"/>
    <w:rsid w:val="00F56B69"/>
    <w:rsid w:val="00F571A9"/>
    <w:rsid w:val="00F57A8E"/>
    <w:rsid w:val="00F60927"/>
    <w:rsid w:val="00F617CB"/>
    <w:rsid w:val="00F61B3C"/>
    <w:rsid w:val="00F6251B"/>
    <w:rsid w:val="00F634E7"/>
    <w:rsid w:val="00F649C7"/>
    <w:rsid w:val="00F653B8"/>
    <w:rsid w:val="00F6604C"/>
    <w:rsid w:val="00F6613D"/>
    <w:rsid w:val="00F66A65"/>
    <w:rsid w:val="00F67586"/>
    <w:rsid w:val="00F67808"/>
    <w:rsid w:val="00F67B28"/>
    <w:rsid w:val="00F67EA8"/>
    <w:rsid w:val="00F67EBD"/>
    <w:rsid w:val="00F70133"/>
    <w:rsid w:val="00F704A2"/>
    <w:rsid w:val="00F70D58"/>
    <w:rsid w:val="00F71DD1"/>
    <w:rsid w:val="00F71ECD"/>
    <w:rsid w:val="00F72630"/>
    <w:rsid w:val="00F72B14"/>
    <w:rsid w:val="00F72C6D"/>
    <w:rsid w:val="00F73AA4"/>
    <w:rsid w:val="00F73B92"/>
    <w:rsid w:val="00F740E3"/>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C04"/>
    <w:rsid w:val="00F83D17"/>
    <w:rsid w:val="00F83E7E"/>
    <w:rsid w:val="00F84B3D"/>
    <w:rsid w:val="00F85541"/>
    <w:rsid w:val="00F86034"/>
    <w:rsid w:val="00F86180"/>
    <w:rsid w:val="00F86A1B"/>
    <w:rsid w:val="00F86C8E"/>
    <w:rsid w:val="00F87138"/>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95C"/>
    <w:rsid w:val="00F95998"/>
    <w:rsid w:val="00F96246"/>
    <w:rsid w:val="00F96D43"/>
    <w:rsid w:val="00F96FDB"/>
    <w:rsid w:val="00F97798"/>
    <w:rsid w:val="00F9789D"/>
    <w:rsid w:val="00FA0927"/>
    <w:rsid w:val="00FA1266"/>
    <w:rsid w:val="00FA1923"/>
    <w:rsid w:val="00FA270B"/>
    <w:rsid w:val="00FA2BD3"/>
    <w:rsid w:val="00FA386E"/>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A7D"/>
    <w:rsid w:val="00FB1F41"/>
    <w:rsid w:val="00FB20BA"/>
    <w:rsid w:val="00FB2A40"/>
    <w:rsid w:val="00FB37BB"/>
    <w:rsid w:val="00FB5B56"/>
    <w:rsid w:val="00FB5E4A"/>
    <w:rsid w:val="00FB6179"/>
    <w:rsid w:val="00FB66B2"/>
    <w:rsid w:val="00FB6F6D"/>
    <w:rsid w:val="00FB7208"/>
    <w:rsid w:val="00FC1192"/>
    <w:rsid w:val="00FC12E6"/>
    <w:rsid w:val="00FC258A"/>
    <w:rsid w:val="00FC31A5"/>
    <w:rsid w:val="00FC3B02"/>
    <w:rsid w:val="00FC4099"/>
    <w:rsid w:val="00FC4806"/>
    <w:rsid w:val="00FC4970"/>
    <w:rsid w:val="00FC49A3"/>
    <w:rsid w:val="00FC562B"/>
    <w:rsid w:val="00FC5742"/>
    <w:rsid w:val="00FC5CF9"/>
    <w:rsid w:val="00FC5D11"/>
    <w:rsid w:val="00FC63BB"/>
    <w:rsid w:val="00FC6A2C"/>
    <w:rsid w:val="00FC6C6F"/>
    <w:rsid w:val="00FC70B1"/>
    <w:rsid w:val="00FC7944"/>
    <w:rsid w:val="00FC7BF6"/>
    <w:rsid w:val="00FD00C4"/>
    <w:rsid w:val="00FD03D1"/>
    <w:rsid w:val="00FD08CC"/>
    <w:rsid w:val="00FD1379"/>
    <w:rsid w:val="00FD1732"/>
    <w:rsid w:val="00FD2459"/>
    <w:rsid w:val="00FD2723"/>
    <w:rsid w:val="00FD278C"/>
    <w:rsid w:val="00FD34A2"/>
    <w:rsid w:val="00FD35BF"/>
    <w:rsid w:val="00FD3975"/>
    <w:rsid w:val="00FD3A8D"/>
    <w:rsid w:val="00FD48C6"/>
    <w:rsid w:val="00FD4976"/>
    <w:rsid w:val="00FD5296"/>
    <w:rsid w:val="00FD55F8"/>
    <w:rsid w:val="00FD5C76"/>
    <w:rsid w:val="00FD5DB4"/>
    <w:rsid w:val="00FD60B1"/>
    <w:rsid w:val="00FD6820"/>
    <w:rsid w:val="00FD7CC3"/>
    <w:rsid w:val="00FE0952"/>
    <w:rsid w:val="00FE0C35"/>
    <w:rsid w:val="00FE3361"/>
    <w:rsid w:val="00FE4131"/>
    <w:rsid w:val="00FE497D"/>
    <w:rsid w:val="00FE5036"/>
    <w:rsid w:val="00FE55DC"/>
    <w:rsid w:val="00FE570A"/>
    <w:rsid w:val="00FE59EF"/>
    <w:rsid w:val="00FE5B98"/>
    <w:rsid w:val="00FE706C"/>
    <w:rsid w:val="00FE71F5"/>
    <w:rsid w:val="00FF0794"/>
    <w:rsid w:val="00FF08F3"/>
    <w:rsid w:val="00FF0952"/>
    <w:rsid w:val="00FF0B47"/>
    <w:rsid w:val="00FF2688"/>
    <w:rsid w:val="00FF5040"/>
    <w:rsid w:val="00FF5152"/>
    <w:rsid w:val="00FF5304"/>
    <w:rsid w:val="00FF6002"/>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D6D2-65CF-4ED5-A00A-26C8108B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10360</TotalTime>
  <Pages>5</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10475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2278</cp:revision>
  <dcterms:created xsi:type="dcterms:W3CDTF">2017-03-01T15:56:00Z</dcterms:created>
  <dcterms:modified xsi:type="dcterms:W3CDTF">2019-10-04T20:45:00Z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